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2E0" w:rsidRPr="007200F1" w:rsidRDefault="00B822E0" w:rsidP="00B031BF">
      <w:pPr>
        <w:jc w:val="both"/>
        <w:rPr>
          <w:rFonts w:ascii="Arial" w:hAnsi="Arial" w:cs="Arial"/>
          <w:b/>
          <w:sz w:val="24"/>
          <w:szCs w:val="24"/>
        </w:rPr>
      </w:pPr>
      <w:r w:rsidRPr="007200F1">
        <w:rPr>
          <w:rFonts w:ascii="Arial" w:hAnsi="Arial" w:cs="Arial"/>
          <w:b/>
          <w:sz w:val="24"/>
          <w:szCs w:val="24"/>
        </w:rPr>
        <w:t xml:space="preserve">Historia de nuestra </w:t>
      </w:r>
      <w:r w:rsidR="00B031BF" w:rsidRPr="007200F1">
        <w:rPr>
          <w:rFonts w:ascii="Arial" w:hAnsi="Arial" w:cs="Arial"/>
          <w:b/>
          <w:sz w:val="24"/>
          <w:szCs w:val="24"/>
        </w:rPr>
        <w:t>Unión de Egresados</w:t>
      </w:r>
    </w:p>
    <w:p w:rsidR="00B822E0" w:rsidRPr="00B031BF" w:rsidRDefault="00B822E0" w:rsidP="0077402A">
      <w:pPr>
        <w:pStyle w:val="Corpsdetexte"/>
        <w:spacing w:before="183" w:line="360" w:lineRule="auto"/>
        <w:ind w:left="0"/>
        <w:rPr>
          <w:rFonts w:ascii="Arial" w:hAnsi="Arial" w:cs="Arial"/>
        </w:rPr>
      </w:pPr>
      <w:r w:rsidRPr="00B031BF">
        <w:rPr>
          <w:rFonts w:ascii="Arial" w:hAnsi="Arial" w:cs="Arial"/>
        </w:rPr>
        <w:t>El</w:t>
      </w:r>
      <w:r w:rsidRPr="00B031BF">
        <w:rPr>
          <w:rFonts w:ascii="Arial" w:hAnsi="Arial" w:cs="Arial"/>
          <w:spacing w:val="27"/>
        </w:rPr>
        <w:t xml:space="preserve"> </w:t>
      </w:r>
      <w:r w:rsidRPr="00B031BF">
        <w:rPr>
          <w:rFonts w:ascii="Arial" w:hAnsi="Arial" w:cs="Arial"/>
        </w:rPr>
        <w:t>2</w:t>
      </w:r>
      <w:r w:rsidRPr="00B031BF">
        <w:rPr>
          <w:rFonts w:ascii="Arial" w:hAnsi="Arial" w:cs="Arial"/>
          <w:spacing w:val="28"/>
        </w:rPr>
        <w:t xml:space="preserve"> </w:t>
      </w:r>
      <w:r w:rsidRPr="00B031BF">
        <w:rPr>
          <w:rFonts w:ascii="Arial" w:hAnsi="Arial" w:cs="Arial"/>
        </w:rPr>
        <w:t>de</w:t>
      </w:r>
      <w:r w:rsidRPr="00B031BF">
        <w:rPr>
          <w:rFonts w:ascii="Arial" w:hAnsi="Arial" w:cs="Arial"/>
          <w:spacing w:val="32"/>
        </w:rPr>
        <w:t xml:space="preserve"> </w:t>
      </w:r>
      <w:r w:rsidRPr="00B031BF">
        <w:rPr>
          <w:rFonts w:ascii="Arial" w:hAnsi="Arial" w:cs="Arial"/>
        </w:rPr>
        <w:t>noviembre</w:t>
      </w:r>
      <w:r w:rsidRPr="00B031BF">
        <w:rPr>
          <w:rFonts w:ascii="Arial" w:hAnsi="Arial" w:cs="Arial"/>
          <w:spacing w:val="28"/>
        </w:rPr>
        <w:t xml:space="preserve"> </w:t>
      </w:r>
      <w:r w:rsidRPr="00B031BF">
        <w:rPr>
          <w:rFonts w:ascii="Arial" w:hAnsi="Arial" w:cs="Arial"/>
        </w:rPr>
        <w:t>de</w:t>
      </w:r>
      <w:r w:rsidRPr="00B031BF">
        <w:rPr>
          <w:rFonts w:ascii="Arial" w:hAnsi="Arial" w:cs="Arial"/>
          <w:spacing w:val="28"/>
        </w:rPr>
        <w:t xml:space="preserve"> </w:t>
      </w:r>
      <w:r w:rsidRPr="00B031BF">
        <w:rPr>
          <w:rFonts w:ascii="Arial" w:hAnsi="Arial" w:cs="Arial"/>
        </w:rPr>
        <w:t>2004, se reunieron</w:t>
      </w:r>
      <w:r w:rsidRPr="00B031BF">
        <w:rPr>
          <w:rFonts w:ascii="Arial" w:hAnsi="Arial" w:cs="Arial"/>
          <w:spacing w:val="27"/>
        </w:rPr>
        <w:t xml:space="preserve"> </w:t>
      </w:r>
      <w:r w:rsidRPr="00B031BF">
        <w:rPr>
          <w:rFonts w:ascii="Arial" w:hAnsi="Arial" w:cs="Arial"/>
        </w:rPr>
        <w:t>en</w:t>
      </w:r>
      <w:r w:rsidRPr="00B031BF">
        <w:rPr>
          <w:rFonts w:ascii="Arial" w:hAnsi="Arial" w:cs="Arial"/>
          <w:spacing w:val="24"/>
        </w:rPr>
        <w:t xml:space="preserve"> </w:t>
      </w:r>
      <w:r w:rsidRPr="00B031BF">
        <w:rPr>
          <w:rFonts w:ascii="Arial" w:hAnsi="Arial" w:cs="Arial"/>
        </w:rPr>
        <w:t>Montevideo</w:t>
      </w:r>
      <w:r w:rsidR="00B031BF">
        <w:rPr>
          <w:rFonts w:ascii="Arial" w:hAnsi="Arial" w:cs="Arial"/>
          <w:spacing w:val="25"/>
        </w:rPr>
        <w:t xml:space="preserve">, Uruguay </w:t>
      </w:r>
      <w:r w:rsidRPr="00B031BF">
        <w:rPr>
          <w:rFonts w:ascii="Arial" w:hAnsi="Arial" w:cs="Arial"/>
        </w:rPr>
        <w:t>un grupo de 15 egresados de la Facultad de Agronomía de la UDN, de los siguientes países:</w:t>
      </w:r>
    </w:p>
    <w:p w:rsidR="00B822E0" w:rsidRPr="00B031BF" w:rsidRDefault="00B822E0" w:rsidP="0077402A">
      <w:pPr>
        <w:pStyle w:val="Corpsdetexte"/>
        <w:spacing w:before="159" w:line="360" w:lineRule="auto"/>
        <w:ind w:left="0"/>
        <w:rPr>
          <w:rFonts w:ascii="Arial" w:hAnsi="Arial" w:cs="Arial"/>
        </w:rPr>
      </w:pPr>
      <w:r w:rsidRPr="00B031BF">
        <w:rPr>
          <w:rFonts w:ascii="Arial" w:hAnsi="Arial" w:cs="Arial"/>
        </w:rPr>
        <w:t>Uruguay:</w:t>
      </w:r>
      <w:r w:rsidRPr="00B031BF">
        <w:rPr>
          <w:rFonts w:ascii="Arial" w:hAnsi="Arial" w:cs="Arial"/>
          <w:spacing w:val="39"/>
        </w:rPr>
        <w:t xml:space="preserve"> </w:t>
      </w:r>
      <w:r w:rsidRPr="00B031BF">
        <w:rPr>
          <w:rFonts w:ascii="Arial" w:hAnsi="Arial" w:cs="Arial"/>
        </w:rPr>
        <w:t>Sonia</w:t>
      </w:r>
      <w:r w:rsidRPr="00B031BF">
        <w:rPr>
          <w:rFonts w:ascii="Arial" w:hAnsi="Arial" w:cs="Arial"/>
          <w:spacing w:val="38"/>
        </w:rPr>
        <w:t xml:space="preserve"> </w:t>
      </w:r>
      <w:proofErr w:type="spellStart"/>
      <w:r w:rsidRPr="00B031BF">
        <w:rPr>
          <w:rFonts w:ascii="Arial" w:hAnsi="Arial" w:cs="Arial"/>
        </w:rPr>
        <w:t>Risso</w:t>
      </w:r>
      <w:proofErr w:type="spellEnd"/>
      <w:r w:rsidRPr="00B031BF">
        <w:rPr>
          <w:rFonts w:ascii="Arial" w:hAnsi="Arial" w:cs="Arial"/>
        </w:rPr>
        <w:t>,</w:t>
      </w:r>
      <w:r w:rsidRPr="00B031BF">
        <w:rPr>
          <w:rFonts w:ascii="Arial" w:hAnsi="Arial" w:cs="Arial"/>
          <w:spacing w:val="39"/>
        </w:rPr>
        <w:t xml:space="preserve"> </w:t>
      </w:r>
      <w:r w:rsidRPr="00B031BF">
        <w:rPr>
          <w:rFonts w:ascii="Arial" w:hAnsi="Arial" w:cs="Arial"/>
        </w:rPr>
        <w:t>Roberto</w:t>
      </w:r>
      <w:r w:rsidRPr="00B031BF">
        <w:rPr>
          <w:rFonts w:ascii="Arial" w:hAnsi="Arial" w:cs="Arial"/>
          <w:spacing w:val="37"/>
        </w:rPr>
        <w:t xml:space="preserve"> </w:t>
      </w:r>
      <w:proofErr w:type="spellStart"/>
      <w:r w:rsidRPr="00B031BF">
        <w:rPr>
          <w:rFonts w:ascii="Arial" w:hAnsi="Arial" w:cs="Arial"/>
        </w:rPr>
        <w:t>Roslik</w:t>
      </w:r>
      <w:proofErr w:type="spellEnd"/>
      <w:r w:rsidRPr="00B031BF">
        <w:rPr>
          <w:rFonts w:ascii="Arial" w:hAnsi="Arial" w:cs="Arial"/>
        </w:rPr>
        <w:t>,</w:t>
      </w:r>
      <w:r w:rsidRPr="00B031BF">
        <w:rPr>
          <w:rFonts w:ascii="Arial" w:hAnsi="Arial" w:cs="Arial"/>
          <w:spacing w:val="36"/>
        </w:rPr>
        <w:t xml:space="preserve"> </w:t>
      </w:r>
      <w:r w:rsidRPr="00B031BF">
        <w:rPr>
          <w:rFonts w:ascii="Arial" w:hAnsi="Arial" w:cs="Arial"/>
        </w:rPr>
        <w:t>Magdalena</w:t>
      </w:r>
      <w:r w:rsidRPr="00B031BF">
        <w:rPr>
          <w:rFonts w:ascii="Arial" w:hAnsi="Arial" w:cs="Arial"/>
          <w:spacing w:val="38"/>
        </w:rPr>
        <w:t xml:space="preserve"> </w:t>
      </w:r>
      <w:proofErr w:type="spellStart"/>
      <w:r w:rsidRPr="00B031BF">
        <w:rPr>
          <w:rFonts w:ascii="Arial" w:hAnsi="Arial" w:cs="Arial"/>
        </w:rPr>
        <w:t>Rezzano</w:t>
      </w:r>
      <w:proofErr w:type="spellEnd"/>
      <w:r w:rsidRPr="00B031BF">
        <w:rPr>
          <w:rFonts w:ascii="Arial" w:hAnsi="Arial" w:cs="Arial"/>
        </w:rPr>
        <w:t>,</w:t>
      </w:r>
      <w:r w:rsidRPr="00B031BF">
        <w:rPr>
          <w:rFonts w:ascii="Arial" w:hAnsi="Arial" w:cs="Arial"/>
          <w:spacing w:val="38"/>
        </w:rPr>
        <w:t xml:space="preserve"> </w:t>
      </w:r>
      <w:proofErr w:type="spellStart"/>
      <w:r w:rsidRPr="00B031BF">
        <w:rPr>
          <w:rFonts w:ascii="Arial" w:hAnsi="Arial" w:cs="Arial"/>
        </w:rPr>
        <w:t>Valder</w:t>
      </w:r>
      <w:proofErr w:type="spellEnd"/>
      <w:r w:rsidRPr="00B031BF">
        <w:rPr>
          <w:rFonts w:ascii="Arial" w:hAnsi="Arial" w:cs="Arial"/>
          <w:spacing w:val="38"/>
        </w:rPr>
        <w:t xml:space="preserve"> </w:t>
      </w:r>
      <w:r w:rsidRPr="00B031BF">
        <w:rPr>
          <w:rFonts w:ascii="Arial" w:hAnsi="Arial" w:cs="Arial"/>
        </w:rPr>
        <w:t>Romero,</w:t>
      </w:r>
      <w:r w:rsidRPr="00B031BF">
        <w:rPr>
          <w:rFonts w:ascii="Arial" w:hAnsi="Arial" w:cs="Arial"/>
          <w:spacing w:val="36"/>
        </w:rPr>
        <w:t xml:space="preserve"> </w:t>
      </w:r>
      <w:r w:rsidRPr="00B031BF">
        <w:rPr>
          <w:rFonts w:ascii="Arial" w:hAnsi="Arial" w:cs="Arial"/>
        </w:rPr>
        <w:t>Daniel</w:t>
      </w:r>
      <w:r w:rsidRPr="00B031BF">
        <w:rPr>
          <w:rFonts w:ascii="Arial" w:hAnsi="Arial" w:cs="Arial"/>
          <w:spacing w:val="38"/>
        </w:rPr>
        <w:t xml:space="preserve"> </w:t>
      </w:r>
      <w:proofErr w:type="spellStart"/>
      <w:r w:rsidRPr="00B031BF">
        <w:rPr>
          <w:rFonts w:ascii="Arial" w:hAnsi="Arial" w:cs="Arial"/>
        </w:rPr>
        <w:t>Loschak</w:t>
      </w:r>
      <w:proofErr w:type="spellEnd"/>
      <w:r w:rsidRPr="00B031BF">
        <w:rPr>
          <w:rFonts w:ascii="Arial" w:hAnsi="Arial" w:cs="Arial"/>
        </w:rPr>
        <w:t>, Blanca Martínez</w:t>
      </w:r>
    </w:p>
    <w:p w:rsidR="00B822E0" w:rsidRPr="00B031BF" w:rsidRDefault="00B822E0" w:rsidP="0077402A">
      <w:pPr>
        <w:pStyle w:val="Corpsdetexte"/>
        <w:spacing w:before="2" w:line="360" w:lineRule="auto"/>
        <w:ind w:left="0" w:right="4856"/>
        <w:rPr>
          <w:rFonts w:ascii="Arial" w:hAnsi="Arial" w:cs="Arial"/>
        </w:rPr>
      </w:pPr>
      <w:r w:rsidRPr="00B031BF">
        <w:rPr>
          <w:rFonts w:ascii="Arial" w:hAnsi="Arial" w:cs="Arial"/>
        </w:rPr>
        <w:t>Argentina:</w:t>
      </w:r>
      <w:r w:rsidRPr="00B031BF">
        <w:rPr>
          <w:rFonts w:ascii="Arial" w:hAnsi="Arial" w:cs="Arial"/>
          <w:spacing w:val="-7"/>
        </w:rPr>
        <w:t xml:space="preserve"> </w:t>
      </w:r>
      <w:r w:rsidRPr="00B031BF">
        <w:rPr>
          <w:rFonts w:ascii="Arial" w:hAnsi="Arial" w:cs="Arial"/>
        </w:rPr>
        <w:t>Cristina</w:t>
      </w:r>
      <w:r w:rsidRPr="00B031BF">
        <w:rPr>
          <w:rFonts w:ascii="Arial" w:hAnsi="Arial" w:cs="Arial"/>
          <w:spacing w:val="-8"/>
        </w:rPr>
        <w:t xml:space="preserve"> </w:t>
      </w:r>
      <w:proofErr w:type="spellStart"/>
      <w:r w:rsidRPr="00B031BF">
        <w:rPr>
          <w:rFonts w:ascii="Arial" w:hAnsi="Arial" w:cs="Arial"/>
        </w:rPr>
        <w:t>Blotta</w:t>
      </w:r>
      <w:proofErr w:type="spellEnd"/>
      <w:r w:rsidRPr="00B031BF">
        <w:rPr>
          <w:rFonts w:ascii="Arial" w:hAnsi="Arial" w:cs="Arial"/>
        </w:rPr>
        <w:t>,</w:t>
      </w:r>
      <w:r w:rsidRPr="00B031BF">
        <w:rPr>
          <w:rFonts w:ascii="Arial" w:hAnsi="Arial" w:cs="Arial"/>
          <w:spacing w:val="-11"/>
        </w:rPr>
        <w:t xml:space="preserve"> </w:t>
      </w:r>
      <w:proofErr w:type="spellStart"/>
      <w:r w:rsidRPr="00B031BF">
        <w:rPr>
          <w:rFonts w:ascii="Arial" w:hAnsi="Arial" w:cs="Arial"/>
        </w:rPr>
        <w:t>Elias</w:t>
      </w:r>
      <w:proofErr w:type="spellEnd"/>
      <w:r w:rsidRPr="00B031BF">
        <w:rPr>
          <w:rFonts w:ascii="Arial" w:hAnsi="Arial" w:cs="Arial"/>
          <w:spacing w:val="-8"/>
        </w:rPr>
        <w:t xml:space="preserve"> </w:t>
      </w:r>
      <w:proofErr w:type="spellStart"/>
      <w:r w:rsidRPr="00B031BF">
        <w:rPr>
          <w:rFonts w:ascii="Arial" w:hAnsi="Arial" w:cs="Arial"/>
        </w:rPr>
        <w:t>Sajnin</w:t>
      </w:r>
      <w:proofErr w:type="spellEnd"/>
      <w:r w:rsidRPr="00B031BF">
        <w:rPr>
          <w:rFonts w:ascii="Arial" w:hAnsi="Arial" w:cs="Arial"/>
        </w:rPr>
        <w:t xml:space="preserve"> Panamá: José Hurtado,</w:t>
      </w:r>
    </w:p>
    <w:p w:rsidR="00B822E0" w:rsidRPr="00B031BF" w:rsidRDefault="00B822E0" w:rsidP="0077402A">
      <w:pPr>
        <w:pStyle w:val="Corpsdetexte"/>
        <w:spacing w:line="360" w:lineRule="auto"/>
        <w:ind w:left="0"/>
        <w:rPr>
          <w:rFonts w:ascii="Arial" w:hAnsi="Arial" w:cs="Arial"/>
        </w:rPr>
      </w:pPr>
      <w:r w:rsidRPr="00B031BF">
        <w:rPr>
          <w:rFonts w:ascii="Arial" w:hAnsi="Arial" w:cs="Arial"/>
        </w:rPr>
        <w:t>Colombia:</w:t>
      </w:r>
      <w:r w:rsidRPr="00B031BF">
        <w:rPr>
          <w:rFonts w:ascii="Arial" w:hAnsi="Arial" w:cs="Arial"/>
          <w:spacing w:val="-7"/>
        </w:rPr>
        <w:t xml:space="preserve"> </w:t>
      </w:r>
      <w:r w:rsidRPr="00B031BF">
        <w:rPr>
          <w:rFonts w:ascii="Arial" w:hAnsi="Arial" w:cs="Arial"/>
        </w:rPr>
        <w:t>Geraldo</w:t>
      </w:r>
      <w:r w:rsidRPr="00B031BF">
        <w:rPr>
          <w:rFonts w:ascii="Arial" w:hAnsi="Arial" w:cs="Arial"/>
          <w:spacing w:val="-5"/>
        </w:rPr>
        <w:t xml:space="preserve"> </w:t>
      </w:r>
      <w:r w:rsidRPr="00B031BF">
        <w:rPr>
          <w:rFonts w:ascii="Arial" w:hAnsi="Arial" w:cs="Arial"/>
          <w:spacing w:val="-2"/>
        </w:rPr>
        <w:t>Aguilera,</w:t>
      </w:r>
    </w:p>
    <w:p w:rsidR="00B822E0" w:rsidRPr="00B031BF" w:rsidRDefault="00B822E0" w:rsidP="0077402A">
      <w:pPr>
        <w:pStyle w:val="Corpsdetexte"/>
        <w:spacing w:before="22" w:line="360" w:lineRule="auto"/>
        <w:ind w:left="0" w:right="1568"/>
        <w:rPr>
          <w:rFonts w:ascii="Arial" w:hAnsi="Arial" w:cs="Arial"/>
        </w:rPr>
      </w:pPr>
      <w:r w:rsidRPr="00B031BF">
        <w:rPr>
          <w:rFonts w:ascii="Arial" w:hAnsi="Arial" w:cs="Arial"/>
        </w:rPr>
        <w:t>Chile:</w:t>
      </w:r>
      <w:r w:rsidRPr="00B031BF">
        <w:rPr>
          <w:rFonts w:ascii="Arial" w:hAnsi="Arial" w:cs="Arial"/>
          <w:spacing w:val="-5"/>
        </w:rPr>
        <w:t xml:space="preserve"> </w:t>
      </w:r>
      <w:r w:rsidR="009627FB" w:rsidRPr="00B031BF">
        <w:rPr>
          <w:rFonts w:ascii="Arial" w:hAnsi="Arial" w:cs="Arial"/>
        </w:rPr>
        <w:t>Mónica</w:t>
      </w:r>
      <w:r w:rsidRPr="00B031BF">
        <w:rPr>
          <w:rFonts w:ascii="Arial" w:hAnsi="Arial" w:cs="Arial"/>
          <w:spacing w:val="-7"/>
        </w:rPr>
        <w:t xml:space="preserve"> </w:t>
      </w:r>
      <w:r w:rsidRPr="00B031BF">
        <w:rPr>
          <w:rFonts w:ascii="Arial" w:hAnsi="Arial" w:cs="Arial"/>
        </w:rPr>
        <w:t>Molina,</w:t>
      </w:r>
      <w:r w:rsidRPr="00B031BF">
        <w:rPr>
          <w:rFonts w:ascii="Arial" w:hAnsi="Arial" w:cs="Arial"/>
          <w:spacing w:val="-4"/>
        </w:rPr>
        <w:t xml:space="preserve"> </w:t>
      </w:r>
      <w:r w:rsidRPr="00B031BF">
        <w:rPr>
          <w:rFonts w:ascii="Arial" w:hAnsi="Arial" w:cs="Arial"/>
        </w:rPr>
        <w:t>Guillermo</w:t>
      </w:r>
      <w:r w:rsidRPr="00B031BF">
        <w:rPr>
          <w:rFonts w:ascii="Arial" w:hAnsi="Arial" w:cs="Arial"/>
          <w:spacing w:val="-3"/>
        </w:rPr>
        <w:t xml:space="preserve"> </w:t>
      </w:r>
      <w:r w:rsidR="009627FB" w:rsidRPr="00B031BF">
        <w:rPr>
          <w:rFonts w:ascii="Arial" w:hAnsi="Arial" w:cs="Arial"/>
        </w:rPr>
        <w:t>Gutiérrez</w:t>
      </w:r>
      <w:r w:rsidRPr="00B031BF">
        <w:rPr>
          <w:rFonts w:ascii="Arial" w:hAnsi="Arial" w:cs="Arial"/>
        </w:rPr>
        <w:t>,</w:t>
      </w:r>
      <w:r w:rsidRPr="00B031BF">
        <w:rPr>
          <w:rFonts w:ascii="Arial" w:hAnsi="Arial" w:cs="Arial"/>
          <w:spacing w:val="-6"/>
        </w:rPr>
        <w:t xml:space="preserve"> </w:t>
      </w:r>
      <w:r w:rsidRPr="00B031BF">
        <w:rPr>
          <w:rFonts w:ascii="Arial" w:hAnsi="Arial" w:cs="Arial"/>
        </w:rPr>
        <w:t>Roberto</w:t>
      </w:r>
      <w:r w:rsidRPr="00B031BF">
        <w:rPr>
          <w:rFonts w:ascii="Arial" w:hAnsi="Arial" w:cs="Arial"/>
          <w:spacing w:val="-2"/>
        </w:rPr>
        <w:t xml:space="preserve"> </w:t>
      </w:r>
      <w:r w:rsidRPr="00B031BF">
        <w:rPr>
          <w:rFonts w:ascii="Arial" w:hAnsi="Arial" w:cs="Arial"/>
        </w:rPr>
        <w:t>Román,</w:t>
      </w:r>
      <w:r w:rsidRPr="00B031BF">
        <w:rPr>
          <w:rFonts w:ascii="Arial" w:hAnsi="Arial" w:cs="Arial"/>
          <w:spacing w:val="-4"/>
        </w:rPr>
        <w:t xml:space="preserve"> </w:t>
      </w:r>
      <w:r w:rsidRPr="00B031BF">
        <w:rPr>
          <w:rFonts w:ascii="Arial" w:hAnsi="Arial" w:cs="Arial"/>
        </w:rPr>
        <w:t>Dora</w:t>
      </w:r>
      <w:r w:rsidRPr="00B031BF">
        <w:rPr>
          <w:rFonts w:ascii="Arial" w:hAnsi="Arial" w:cs="Arial"/>
          <w:spacing w:val="-7"/>
        </w:rPr>
        <w:t xml:space="preserve"> </w:t>
      </w:r>
      <w:r w:rsidRPr="00B031BF">
        <w:rPr>
          <w:rFonts w:ascii="Arial" w:hAnsi="Arial" w:cs="Arial"/>
        </w:rPr>
        <w:t>Carreño Abed: Irán</w:t>
      </w:r>
    </w:p>
    <w:p w:rsidR="00B822E0" w:rsidRDefault="00B822E0" w:rsidP="0077402A">
      <w:pPr>
        <w:pStyle w:val="Corpsdetexte"/>
        <w:spacing w:before="27" w:line="360" w:lineRule="auto"/>
        <w:ind w:left="0"/>
        <w:rPr>
          <w:rFonts w:ascii="Arial" w:hAnsi="Arial" w:cs="Arial"/>
        </w:rPr>
      </w:pPr>
      <w:r w:rsidRPr="00B031BF">
        <w:rPr>
          <w:rFonts w:ascii="Arial" w:hAnsi="Arial" w:cs="Arial"/>
        </w:rPr>
        <w:t>El grupo reunido en Montevideo decidieron hacer un encuentro en vista de realizar una asamblea magna y redactar los estatutos de la naciente Federacion de egresados latinoamericanos. Con esos fines se decidió un encuentro en Panamá a realizarse dos años más tarde, o sea en 2006.</w:t>
      </w:r>
    </w:p>
    <w:p w:rsidR="0077402A" w:rsidRPr="0077402A" w:rsidRDefault="00612C3B" w:rsidP="0077402A">
      <w:pPr>
        <w:spacing w:line="360" w:lineRule="auto"/>
        <w:rPr>
          <w:rFonts w:ascii="Arial" w:hAnsi="Arial" w:cs="Arial"/>
          <w:lang w:val="es-AR"/>
        </w:rPr>
      </w:pPr>
      <w:r w:rsidRPr="007200F1">
        <w:rPr>
          <w:rFonts w:ascii="Arial" w:hAnsi="Arial" w:cs="Arial"/>
          <w:b/>
        </w:rPr>
        <w:t>En enero 2021</w:t>
      </w:r>
      <w:r w:rsidRPr="0077402A">
        <w:rPr>
          <w:rFonts w:ascii="Arial" w:hAnsi="Arial" w:cs="Arial"/>
        </w:rPr>
        <w:t xml:space="preserve"> nuestra comunidad de egresados latinoamericanos decide reorganizar </w:t>
      </w:r>
      <w:r w:rsidR="00294FE0" w:rsidRPr="0077402A">
        <w:rPr>
          <w:rFonts w:ascii="Arial" w:hAnsi="Arial" w:cs="Arial"/>
        </w:rPr>
        <w:t>la</w:t>
      </w:r>
      <w:r w:rsidRPr="0077402A">
        <w:rPr>
          <w:rFonts w:ascii="Arial" w:hAnsi="Arial" w:cs="Arial"/>
        </w:rPr>
        <w:t xml:space="preserve"> Federacio</w:t>
      </w:r>
      <w:r w:rsidR="00FD75D6" w:rsidRPr="0077402A">
        <w:rPr>
          <w:rFonts w:ascii="Arial" w:hAnsi="Arial" w:cs="Arial"/>
        </w:rPr>
        <w:t xml:space="preserve">n. Se reescriben los objetivos: </w:t>
      </w:r>
      <w:r w:rsidR="0077402A" w:rsidRPr="0077402A">
        <w:rPr>
          <w:rFonts w:ascii="Arial" w:hAnsi="Arial" w:cs="Arial"/>
          <w:lang w:val="es-AR"/>
        </w:rPr>
        <w:t xml:space="preserve">Nuestra Federacion se crea sin fines de lucro. </w:t>
      </w:r>
    </w:p>
    <w:p w:rsidR="0077402A" w:rsidRPr="0077402A" w:rsidRDefault="0077402A" w:rsidP="0077402A">
      <w:pPr>
        <w:spacing w:line="360" w:lineRule="auto"/>
        <w:rPr>
          <w:rFonts w:ascii="Arial" w:hAnsi="Arial" w:cs="Arial"/>
          <w:lang w:val="es-AR"/>
        </w:rPr>
      </w:pPr>
      <w:r w:rsidRPr="0077402A">
        <w:rPr>
          <w:rFonts w:ascii="Arial" w:hAnsi="Arial" w:cs="Arial"/>
          <w:lang w:val="es-AR"/>
        </w:rPr>
        <w:t xml:space="preserve">Los cargos de la comisión directiva se fijan a 4 años, se elegirán las personas en la Asamblea Magna que se realiza cada dos años en la ciudad sede. </w:t>
      </w:r>
      <w:r>
        <w:rPr>
          <w:rFonts w:ascii="Arial" w:hAnsi="Arial" w:cs="Arial"/>
          <w:lang w:val="es-AR"/>
        </w:rPr>
        <w:t xml:space="preserve"> </w:t>
      </w:r>
    </w:p>
    <w:p w:rsidR="00A14C57" w:rsidRDefault="0077402A" w:rsidP="00A14C57">
      <w:pPr>
        <w:spacing w:line="360" w:lineRule="auto"/>
        <w:rPr>
          <w:rFonts w:ascii="Arial" w:hAnsi="Arial" w:cs="Arial"/>
          <w:lang w:val="es-AR"/>
        </w:rPr>
      </w:pPr>
      <w:r w:rsidRPr="007200F1">
        <w:rPr>
          <w:rFonts w:ascii="Arial" w:hAnsi="Arial" w:cs="Arial"/>
          <w:b/>
          <w:lang w:val="es-AR"/>
        </w:rPr>
        <w:t>Uno de los objetivos</w:t>
      </w:r>
      <w:r w:rsidRPr="0077402A">
        <w:rPr>
          <w:rFonts w:ascii="Arial" w:hAnsi="Arial" w:cs="Arial"/>
          <w:lang w:val="es-AR"/>
        </w:rPr>
        <w:t xml:space="preserve"> debe ser nuestra orientación progresista. Nuestra sensibilidad social, nuestra solidaridad frente a las catástrofes que azotan nuestro espacio latinoamericano. Muchos de nosotros fuimos formados con el principio de la Amistad de los Pueblos. Si bien en los años de nuestros estudios el mundo era bipolar, actualmente estamos frente a un mundo multipolar. Si bien no hacemos política partidaria, de tal o tal partido político, tenemos la preocupación de la búsqueda del bienestar de las mayorías.</w:t>
      </w:r>
      <w:bookmarkStart w:id="0" w:name="_GoBack"/>
      <w:bookmarkEnd w:id="0"/>
    </w:p>
    <w:p w:rsidR="00FD75D6" w:rsidRPr="00FD75D6" w:rsidRDefault="00FD75D6" w:rsidP="00A14C57">
      <w:pPr>
        <w:spacing w:line="360" w:lineRule="auto"/>
        <w:rPr>
          <w:rFonts w:ascii="Arial" w:hAnsi="Arial" w:cs="Arial"/>
          <w:lang w:val="es-AR"/>
        </w:rPr>
      </w:pPr>
      <w:r w:rsidRPr="00FD75D6">
        <w:rPr>
          <w:rFonts w:ascii="Arial" w:hAnsi="Arial" w:cs="Arial"/>
          <w:lang w:val="es-AR"/>
        </w:rPr>
        <w:t>Asociar a todos los profesionales residentes en el Territorio de toda Latino América</w:t>
      </w:r>
      <w:r w:rsidR="009627FB" w:rsidRPr="00FD75D6">
        <w:rPr>
          <w:rFonts w:ascii="Arial" w:hAnsi="Arial" w:cs="Arial"/>
          <w:lang w:val="es-AR"/>
        </w:rPr>
        <w:t>, Latinoamericanos</w:t>
      </w:r>
      <w:r w:rsidRPr="00FD75D6">
        <w:rPr>
          <w:rFonts w:ascii="Arial" w:hAnsi="Arial" w:cs="Arial"/>
          <w:lang w:val="es-AR"/>
        </w:rPr>
        <w:t xml:space="preserve"> residentes en el exterior, egresados de los centros de enseñanza de las Repúblicas de la antigua U.R.S.S. y de Cuba, cualquiera sea su nacionalidad.</w:t>
      </w:r>
    </w:p>
    <w:p w:rsidR="00FD75D6" w:rsidRPr="00FD75D6" w:rsidRDefault="00FD75D6" w:rsidP="0077402A">
      <w:pPr>
        <w:pStyle w:val="Paragraphedeliste"/>
        <w:numPr>
          <w:ilvl w:val="0"/>
          <w:numId w:val="3"/>
        </w:numPr>
        <w:tabs>
          <w:tab w:val="left" w:pos="700"/>
        </w:tabs>
        <w:spacing w:before="2" w:line="360" w:lineRule="auto"/>
        <w:ind w:right="1027"/>
        <w:jc w:val="left"/>
        <w:rPr>
          <w:rFonts w:ascii="Arial" w:hAnsi="Arial" w:cs="Arial"/>
          <w:lang w:val="es-AR"/>
        </w:rPr>
      </w:pPr>
      <w:r w:rsidRPr="00FD75D6">
        <w:rPr>
          <w:rFonts w:ascii="Arial" w:hAnsi="Arial" w:cs="Arial"/>
          <w:lang w:val="es-AR"/>
        </w:rPr>
        <w:t>Desarrollar y consolidar los lazos de amistad y confraternidad con organizaciones similares establecidas en otros países y en Rusia.</w:t>
      </w:r>
    </w:p>
    <w:p w:rsidR="00FD75D6" w:rsidRPr="00A14C57" w:rsidRDefault="00FD75D6" w:rsidP="00A14C57">
      <w:pPr>
        <w:pStyle w:val="Paragraphedeliste"/>
        <w:numPr>
          <w:ilvl w:val="0"/>
          <w:numId w:val="3"/>
        </w:numPr>
        <w:tabs>
          <w:tab w:val="left" w:pos="700"/>
        </w:tabs>
        <w:spacing w:before="2" w:line="360" w:lineRule="auto"/>
        <w:ind w:right="219"/>
        <w:rPr>
          <w:rFonts w:ascii="Arial" w:hAnsi="Arial" w:cs="Arial"/>
          <w:lang w:val="es-AR"/>
        </w:rPr>
      </w:pPr>
      <w:r w:rsidRPr="00A14C57">
        <w:rPr>
          <w:rFonts w:ascii="Arial" w:hAnsi="Arial" w:cs="Arial"/>
          <w:lang w:val="es-AR"/>
        </w:rPr>
        <w:t>Adherir asimismo a otro tipo de organizaciones similares cuyos propósitos no contradigan a los que se expresan en los presentes estatutos.</w:t>
      </w:r>
    </w:p>
    <w:p w:rsidR="00FD75D6" w:rsidRPr="00FD75D6" w:rsidRDefault="00FD75D6" w:rsidP="0077402A">
      <w:pPr>
        <w:pStyle w:val="Paragraphedeliste"/>
        <w:numPr>
          <w:ilvl w:val="0"/>
          <w:numId w:val="3"/>
        </w:numPr>
        <w:tabs>
          <w:tab w:val="left" w:pos="700"/>
        </w:tabs>
        <w:spacing w:before="2" w:line="360" w:lineRule="auto"/>
        <w:ind w:right="674"/>
        <w:jc w:val="left"/>
        <w:rPr>
          <w:rFonts w:ascii="Arial" w:hAnsi="Arial" w:cs="Arial"/>
          <w:lang w:val="es-AR"/>
        </w:rPr>
      </w:pPr>
      <w:r w:rsidRPr="00FD75D6">
        <w:rPr>
          <w:rFonts w:ascii="Arial" w:hAnsi="Arial" w:cs="Arial"/>
          <w:lang w:val="es-AR"/>
        </w:rPr>
        <w:t xml:space="preserve">Promover el intercambio cultural, técnico, científico, educativo y humanitario con </w:t>
      </w:r>
      <w:r w:rsidRPr="00FD75D6">
        <w:rPr>
          <w:rFonts w:ascii="Arial" w:hAnsi="Arial" w:cs="Arial"/>
          <w:spacing w:val="-6"/>
          <w:lang w:val="es-AR"/>
        </w:rPr>
        <w:t xml:space="preserve">las </w:t>
      </w:r>
      <w:r w:rsidRPr="00FD75D6">
        <w:rPr>
          <w:rFonts w:ascii="Arial" w:hAnsi="Arial" w:cs="Arial"/>
          <w:lang w:val="es-AR"/>
        </w:rPr>
        <w:t>organizaciones antedichas.</w:t>
      </w:r>
    </w:p>
    <w:p w:rsidR="00612C3B" w:rsidRPr="00A14C57" w:rsidRDefault="00FD75D6" w:rsidP="00A14C57">
      <w:pPr>
        <w:pStyle w:val="Paragraphedeliste"/>
        <w:numPr>
          <w:ilvl w:val="0"/>
          <w:numId w:val="3"/>
        </w:numPr>
        <w:tabs>
          <w:tab w:val="left" w:pos="700"/>
        </w:tabs>
        <w:spacing w:before="1" w:line="360" w:lineRule="auto"/>
        <w:ind w:right="293"/>
        <w:jc w:val="left"/>
        <w:rPr>
          <w:rFonts w:ascii="Arial" w:hAnsi="Arial" w:cs="Arial"/>
          <w:lang w:val="es-AR"/>
        </w:rPr>
      </w:pPr>
      <w:r w:rsidRPr="00FD75D6">
        <w:rPr>
          <w:rFonts w:ascii="Arial" w:hAnsi="Arial" w:cs="Arial"/>
          <w:lang w:val="es-AR"/>
        </w:rPr>
        <w:t xml:space="preserve">Fortalecer los vínculos y la cooperación con los Centros de Estudios de Rusia y  las Repúblicas </w:t>
      </w:r>
      <w:r w:rsidRPr="00FD75D6">
        <w:rPr>
          <w:rFonts w:ascii="Arial" w:hAnsi="Arial" w:cs="Arial"/>
          <w:spacing w:val="-9"/>
          <w:lang w:val="es-AR"/>
        </w:rPr>
        <w:t>que constituyeron la</w:t>
      </w:r>
      <w:r w:rsidRPr="00FD75D6">
        <w:rPr>
          <w:rFonts w:ascii="Arial" w:hAnsi="Arial" w:cs="Arial"/>
          <w:lang w:val="es-AR"/>
        </w:rPr>
        <w:t xml:space="preserve"> U.R.S.S.</w:t>
      </w:r>
    </w:p>
    <w:p w:rsidR="00B822E0" w:rsidRPr="00B031BF" w:rsidRDefault="00B031BF" w:rsidP="00B822E0">
      <w:pPr>
        <w:pStyle w:val="Corpsdetexte"/>
        <w:spacing w:before="160"/>
        <w:ind w:left="0"/>
        <w:rPr>
          <w:rFonts w:ascii="Arial" w:hAnsi="Arial" w:cs="Arial"/>
          <w:sz w:val="24"/>
        </w:rPr>
      </w:pPr>
      <w:r>
        <w:rPr>
          <w:rFonts w:ascii="Arial" w:hAnsi="Arial" w:cs="Arial"/>
          <w:sz w:val="24"/>
        </w:rPr>
        <w:t>Encuentros:</w:t>
      </w:r>
      <w:r w:rsidR="00B822E0" w:rsidRPr="00B031BF">
        <w:rPr>
          <w:rFonts w:ascii="Arial" w:hAnsi="Arial" w:cs="Arial"/>
          <w:sz w:val="24"/>
        </w:rPr>
        <w:t xml:space="preserve"> </w:t>
      </w:r>
    </w:p>
    <w:p w:rsidR="00B822E0" w:rsidRPr="00B031BF" w:rsidRDefault="00B031BF" w:rsidP="00B822E0">
      <w:pPr>
        <w:tabs>
          <w:tab w:val="left" w:pos="564"/>
        </w:tabs>
        <w:spacing w:line="256" w:lineRule="auto"/>
        <w:ind w:right="121" w:hanging="162"/>
        <w:rPr>
          <w:rFonts w:ascii="Arial" w:hAnsi="Arial" w:cs="Arial"/>
        </w:rPr>
      </w:pPr>
      <w:r>
        <w:rPr>
          <w:rFonts w:ascii="Arial" w:hAnsi="Arial" w:cs="Arial"/>
          <w:b/>
        </w:rPr>
        <w:t xml:space="preserve">   </w:t>
      </w:r>
      <w:r w:rsidR="00B822E0" w:rsidRPr="00B031BF">
        <w:rPr>
          <w:rFonts w:ascii="Arial" w:hAnsi="Arial" w:cs="Arial"/>
          <w:b/>
        </w:rPr>
        <w:t>Panamá</w:t>
      </w:r>
      <w:r w:rsidR="00B822E0" w:rsidRPr="00B031BF">
        <w:rPr>
          <w:rFonts w:ascii="Arial" w:hAnsi="Arial" w:cs="Arial"/>
        </w:rPr>
        <w:t xml:space="preserve"> se realizó el encuentro en 2006 y se decidió el siguiente encuentro en República Dominicana. </w:t>
      </w:r>
      <w:r w:rsidRPr="00B031BF">
        <w:rPr>
          <w:rFonts w:ascii="Arial" w:hAnsi="Arial" w:cs="Arial"/>
        </w:rPr>
        <w:t>Se eligió</w:t>
      </w:r>
      <w:r w:rsidR="00B822E0" w:rsidRPr="00B031BF">
        <w:rPr>
          <w:rFonts w:ascii="Arial" w:hAnsi="Arial" w:cs="Arial"/>
        </w:rPr>
        <w:t xml:space="preserve"> un secretariado compuesto por representant</w:t>
      </w:r>
      <w:r w:rsidRPr="00B031BF">
        <w:rPr>
          <w:rFonts w:ascii="Arial" w:hAnsi="Arial" w:cs="Arial"/>
        </w:rPr>
        <w:t>es de los 9 países</w:t>
      </w:r>
      <w:r w:rsidR="00B822E0" w:rsidRPr="00B031BF">
        <w:rPr>
          <w:rFonts w:ascii="Arial" w:hAnsi="Arial" w:cs="Arial"/>
        </w:rPr>
        <w:t xml:space="preserve">. A esta Secretaría se le encomendó la formalización de la </w:t>
      </w:r>
      <w:r w:rsidR="00B822E0" w:rsidRPr="00B031BF">
        <w:rPr>
          <w:rFonts w:ascii="Arial" w:hAnsi="Arial" w:cs="Arial"/>
          <w:spacing w:val="-2"/>
        </w:rPr>
        <w:t>Federación.</w:t>
      </w:r>
    </w:p>
    <w:p w:rsidR="00B822E0" w:rsidRPr="00B031BF" w:rsidRDefault="00B031BF" w:rsidP="00B822E0">
      <w:pPr>
        <w:tabs>
          <w:tab w:val="left" w:pos="619"/>
        </w:tabs>
        <w:spacing w:before="159" w:line="256" w:lineRule="auto"/>
        <w:ind w:hanging="162"/>
        <w:rPr>
          <w:rFonts w:ascii="Arial" w:hAnsi="Arial" w:cs="Arial"/>
        </w:rPr>
      </w:pPr>
      <w:r>
        <w:rPr>
          <w:rFonts w:ascii="Arial" w:hAnsi="Arial" w:cs="Arial"/>
        </w:rPr>
        <w:lastRenderedPageBreak/>
        <w:t xml:space="preserve">   </w:t>
      </w:r>
      <w:r w:rsidR="00195217">
        <w:rPr>
          <w:rFonts w:ascii="Arial" w:hAnsi="Arial" w:cs="Arial"/>
        </w:rPr>
        <w:t xml:space="preserve">La </w:t>
      </w:r>
      <w:r w:rsidR="00B822E0" w:rsidRPr="00B031BF">
        <w:rPr>
          <w:rFonts w:ascii="Arial" w:hAnsi="Arial" w:cs="Arial"/>
        </w:rPr>
        <w:t>Federacion estaría dirigida por el Dr. Pablo Armuelles (QEPD) – Presidente; y Rigoberto Santos – Secretario General y otros.</w:t>
      </w:r>
    </w:p>
    <w:p w:rsidR="00B031BF" w:rsidRPr="00B031BF" w:rsidRDefault="00B822E0" w:rsidP="00B031BF">
      <w:pPr>
        <w:tabs>
          <w:tab w:val="left" w:pos="619"/>
        </w:tabs>
        <w:spacing w:before="159" w:line="256" w:lineRule="auto"/>
        <w:ind w:hanging="162"/>
        <w:rPr>
          <w:rFonts w:ascii="Arial" w:hAnsi="Arial" w:cs="Arial"/>
          <w:spacing w:val="-2"/>
        </w:rPr>
      </w:pPr>
      <w:r w:rsidRPr="00B031BF">
        <w:rPr>
          <w:rFonts w:ascii="Arial" w:hAnsi="Arial" w:cs="Arial"/>
          <w:b/>
        </w:rPr>
        <w:t>República</w:t>
      </w:r>
      <w:r w:rsidRPr="00B031BF">
        <w:rPr>
          <w:rFonts w:ascii="Arial" w:hAnsi="Arial" w:cs="Arial"/>
          <w:b/>
          <w:spacing w:val="-4"/>
        </w:rPr>
        <w:t xml:space="preserve"> </w:t>
      </w:r>
      <w:r w:rsidRPr="00B031BF">
        <w:rPr>
          <w:rFonts w:ascii="Arial" w:hAnsi="Arial" w:cs="Arial"/>
          <w:b/>
        </w:rPr>
        <w:t>Dominicana</w:t>
      </w:r>
      <w:r w:rsidRPr="00B031BF">
        <w:rPr>
          <w:rFonts w:ascii="Arial" w:hAnsi="Arial" w:cs="Arial"/>
        </w:rPr>
        <w:t>:</w:t>
      </w:r>
      <w:r w:rsidRPr="00B031BF">
        <w:rPr>
          <w:rFonts w:ascii="Arial" w:hAnsi="Arial" w:cs="Arial"/>
          <w:spacing w:val="-3"/>
        </w:rPr>
        <w:t xml:space="preserve"> se realizó en la </w:t>
      </w:r>
      <w:r w:rsidRPr="00B031BF">
        <w:rPr>
          <w:rFonts w:ascii="Arial" w:hAnsi="Arial" w:cs="Arial"/>
        </w:rPr>
        <w:t>Universidad</w:t>
      </w:r>
      <w:r w:rsidRPr="00B031BF">
        <w:rPr>
          <w:rFonts w:ascii="Arial" w:hAnsi="Arial" w:cs="Arial"/>
          <w:spacing w:val="-3"/>
        </w:rPr>
        <w:t xml:space="preserve"> </w:t>
      </w:r>
      <w:r w:rsidRPr="00B031BF">
        <w:rPr>
          <w:rFonts w:ascii="Arial" w:hAnsi="Arial" w:cs="Arial"/>
        </w:rPr>
        <w:t>Autónoma</w:t>
      </w:r>
      <w:r w:rsidRPr="00B031BF">
        <w:rPr>
          <w:rFonts w:ascii="Arial" w:hAnsi="Arial" w:cs="Arial"/>
          <w:spacing w:val="-2"/>
        </w:rPr>
        <w:t xml:space="preserve"> </w:t>
      </w:r>
      <w:r w:rsidRPr="00B031BF">
        <w:rPr>
          <w:rFonts w:ascii="Arial" w:hAnsi="Arial" w:cs="Arial"/>
        </w:rPr>
        <w:t>de</w:t>
      </w:r>
      <w:r w:rsidRPr="00B031BF">
        <w:rPr>
          <w:rFonts w:ascii="Arial" w:hAnsi="Arial" w:cs="Arial"/>
          <w:spacing w:val="-2"/>
        </w:rPr>
        <w:t xml:space="preserve"> </w:t>
      </w:r>
      <w:r w:rsidRPr="00B031BF">
        <w:rPr>
          <w:rFonts w:ascii="Arial" w:hAnsi="Arial" w:cs="Arial"/>
        </w:rPr>
        <w:t>Santo</w:t>
      </w:r>
      <w:r w:rsidRPr="00B031BF">
        <w:rPr>
          <w:rFonts w:ascii="Arial" w:hAnsi="Arial" w:cs="Arial"/>
          <w:spacing w:val="-3"/>
        </w:rPr>
        <w:t xml:space="preserve"> </w:t>
      </w:r>
      <w:r w:rsidRPr="00B031BF">
        <w:rPr>
          <w:rFonts w:ascii="Arial" w:hAnsi="Arial" w:cs="Arial"/>
        </w:rPr>
        <w:t>Domingo,</w:t>
      </w:r>
      <w:r w:rsidRPr="00B031BF">
        <w:rPr>
          <w:rFonts w:ascii="Arial" w:hAnsi="Arial" w:cs="Arial"/>
          <w:spacing w:val="-2"/>
        </w:rPr>
        <w:t xml:space="preserve"> </w:t>
      </w:r>
      <w:r w:rsidRPr="00B031BF">
        <w:rPr>
          <w:rFonts w:ascii="Arial" w:hAnsi="Arial" w:cs="Arial"/>
        </w:rPr>
        <w:t>del</w:t>
      </w:r>
      <w:r w:rsidRPr="00B031BF">
        <w:rPr>
          <w:rFonts w:ascii="Arial" w:hAnsi="Arial" w:cs="Arial"/>
          <w:spacing w:val="-5"/>
        </w:rPr>
        <w:t xml:space="preserve"> </w:t>
      </w:r>
      <w:r w:rsidRPr="00B031BF">
        <w:rPr>
          <w:rFonts w:ascii="Arial" w:hAnsi="Arial" w:cs="Arial"/>
        </w:rPr>
        <w:t>3</w:t>
      </w:r>
      <w:r w:rsidRPr="00B031BF">
        <w:rPr>
          <w:rFonts w:ascii="Arial" w:hAnsi="Arial" w:cs="Arial"/>
          <w:spacing w:val="-2"/>
        </w:rPr>
        <w:t xml:space="preserve"> </w:t>
      </w:r>
      <w:r w:rsidRPr="00B031BF">
        <w:rPr>
          <w:rFonts w:ascii="Arial" w:hAnsi="Arial" w:cs="Arial"/>
        </w:rPr>
        <w:t>al</w:t>
      </w:r>
      <w:r w:rsidRPr="00B031BF">
        <w:rPr>
          <w:rFonts w:ascii="Arial" w:hAnsi="Arial" w:cs="Arial"/>
          <w:spacing w:val="-5"/>
        </w:rPr>
        <w:t xml:space="preserve"> </w:t>
      </w:r>
      <w:r w:rsidRPr="00B031BF">
        <w:rPr>
          <w:rFonts w:ascii="Arial" w:hAnsi="Arial" w:cs="Arial"/>
        </w:rPr>
        <w:t>7 de Noviembre de 2008.</w:t>
      </w:r>
      <w:r w:rsidR="00B031BF" w:rsidRPr="00B031BF">
        <w:rPr>
          <w:rFonts w:ascii="Arial" w:hAnsi="Arial" w:cs="Arial"/>
        </w:rPr>
        <w:t xml:space="preserve"> </w:t>
      </w:r>
      <w:r w:rsidRPr="00B031BF">
        <w:rPr>
          <w:rFonts w:ascii="Arial" w:hAnsi="Arial" w:cs="Arial"/>
        </w:rPr>
        <w:t>Asistieron</w:t>
      </w:r>
      <w:r w:rsidRPr="00B031BF">
        <w:rPr>
          <w:rFonts w:ascii="Arial" w:hAnsi="Arial" w:cs="Arial"/>
          <w:spacing w:val="-8"/>
        </w:rPr>
        <w:t xml:space="preserve"> </w:t>
      </w:r>
      <w:r w:rsidRPr="00B031BF">
        <w:rPr>
          <w:rFonts w:ascii="Arial" w:hAnsi="Arial" w:cs="Arial"/>
        </w:rPr>
        <w:t>representantes</w:t>
      </w:r>
      <w:r w:rsidRPr="00B031BF">
        <w:rPr>
          <w:rFonts w:ascii="Arial" w:hAnsi="Arial" w:cs="Arial"/>
          <w:spacing w:val="-7"/>
        </w:rPr>
        <w:t xml:space="preserve"> </w:t>
      </w:r>
      <w:r w:rsidRPr="00B031BF">
        <w:rPr>
          <w:rFonts w:ascii="Arial" w:hAnsi="Arial" w:cs="Arial"/>
        </w:rPr>
        <w:t>de</w:t>
      </w:r>
      <w:r w:rsidRPr="00B031BF">
        <w:rPr>
          <w:rFonts w:ascii="Arial" w:hAnsi="Arial" w:cs="Arial"/>
          <w:spacing w:val="-5"/>
        </w:rPr>
        <w:t xml:space="preserve"> </w:t>
      </w:r>
      <w:r w:rsidRPr="00B031BF">
        <w:rPr>
          <w:rFonts w:ascii="Arial" w:hAnsi="Arial" w:cs="Arial"/>
        </w:rPr>
        <w:t>23</w:t>
      </w:r>
      <w:r w:rsidRPr="00B031BF">
        <w:rPr>
          <w:rFonts w:ascii="Arial" w:hAnsi="Arial" w:cs="Arial"/>
          <w:spacing w:val="-4"/>
        </w:rPr>
        <w:t xml:space="preserve"> </w:t>
      </w:r>
      <w:r w:rsidRPr="00B031BF">
        <w:rPr>
          <w:rFonts w:ascii="Arial" w:hAnsi="Arial" w:cs="Arial"/>
          <w:spacing w:val="-2"/>
        </w:rPr>
        <w:t>países.</w:t>
      </w:r>
    </w:p>
    <w:p w:rsidR="00B822E0" w:rsidRDefault="00B031BF" w:rsidP="00B031BF">
      <w:pPr>
        <w:tabs>
          <w:tab w:val="left" w:pos="619"/>
        </w:tabs>
        <w:spacing w:before="159" w:line="256" w:lineRule="auto"/>
        <w:ind w:hanging="162"/>
        <w:rPr>
          <w:rFonts w:ascii="Arial" w:hAnsi="Arial" w:cs="Arial"/>
        </w:rPr>
      </w:pPr>
      <w:r w:rsidRPr="00B031BF">
        <w:rPr>
          <w:rFonts w:ascii="Arial" w:hAnsi="Arial" w:cs="Arial"/>
          <w:b/>
        </w:rPr>
        <w:t>Costa Rica</w:t>
      </w:r>
      <w:r w:rsidRPr="00B031BF">
        <w:rPr>
          <w:rFonts w:ascii="Arial" w:hAnsi="Arial" w:cs="Arial"/>
        </w:rPr>
        <w:t xml:space="preserve"> </w:t>
      </w:r>
      <w:r w:rsidR="00084EBC">
        <w:rPr>
          <w:rFonts w:ascii="Arial" w:hAnsi="Arial" w:cs="Arial"/>
        </w:rPr>
        <w:t>el encuentro fue</w:t>
      </w:r>
      <w:r>
        <w:rPr>
          <w:rFonts w:ascii="Arial" w:hAnsi="Arial" w:cs="Arial"/>
        </w:rPr>
        <w:t xml:space="preserve"> </w:t>
      </w:r>
      <w:r w:rsidRPr="00B031BF">
        <w:rPr>
          <w:rFonts w:ascii="Arial" w:hAnsi="Arial" w:cs="Arial"/>
        </w:rPr>
        <w:t>realizado</w:t>
      </w:r>
      <w:r w:rsidRPr="00B031BF">
        <w:rPr>
          <w:rFonts w:ascii="Arial" w:hAnsi="Arial" w:cs="Arial"/>
          <w:spacing w:val="-3"/>
        </w:rPr>
        <w:t xml:space="preserve"> </w:t>
      </w:r>
      <w:r w:rsidRPr="00B031BF">
        <w:rPr>
          <w:rFonts w:ascii="Arial" w:hAnsi="Arial" w:cs="Arial"/>
        </w:rPr>
        <w:t>en</w:t>
      </w:r>
      <w:r w:rsidRPr="00B031BF">
        <w:rPr>
          <w:rFonts w:ascii="Arial" w:hAnsi="Arial" w:cs="Arial"/>
          <w:spacing w:val="-2"/>
        </w:rPr>
        <w:t xml:space="preserve"> </w:t>
      </w:r>
      <w:r w:rsidRPr="00B031BF">
        <w:rPr>
          <w:rFonts w:ascii="Arial" w:hAnsi="Arial" w:cs="Arial"/>
        </w:rPr>
        <w:t>San</w:t>
      </w:r>
      <w:r w:rsidRPr="00B031BF">
        <w:rPr>
          <w:rFonts w:ascii="Arial" w:hAnsi="Arial" w:cs="Arial"/>
          <w:spacing w:val="-3"/>
        </w:rPr>
        <w:t xml:space="preserve"> </w:t>
      </w:r>
      <w:r w:rsidRPr="00B031BF">
        <w:rPr>
          <w:rFonts w:ascii="Arial" w:hAnsi="Arial" w:cs="Arial"/>
        </w:rPr>
        <w:t>José,</w:t>
      </w:r>
      <w:r w:rsidRPr="00B031BF">
        <w:rPr>
          <w:rFonts w:ascii="Arial" w:hAnsi="Arial" w:cs="Arial"/>
          <w:spacing w:val="-4"/>
        </w:rPr>
        <w:t xml:space="preserve"> </w:t>
      </w:r>
      <w:r w:rsidRPr="00B031BF">
        <w:rPr>
          <w:rFonts w:ascii="Arial" w:hAnsi="Arial" w:cs="Arial"/>
        </w:rPr>
        <w:t>Hotel</w:t>
      </w:r>
      <w:r w:rsidRPr="00B031BF">
        <w:rPr>
          <w:rFonts w:ascii="Arial" w:hAnsi="Arial" w:cs="Arial"/>
          <w:spacing w:val="-4"/>
        </w:rPr>
        <w:t xml:space="preserve"> </w:t>
      </w:r>
      <w:r w:rsidRPr="00B031BF">
        <w:rPr>
          <w:rFonts w:ascii="Arial" w:hAnsi="Arial" w:cs="Arial"/>
        </w:rPr>
        <w:t>Radison</w:t>
      </w:r>
      <w:r w:rsidRPr="00B031BF">
        <w:rPr>
          <w:rFonts w:ascii="Arial" w:hAnsi="Arial" w:cs="Arial"/>
          <w:spacing w:val="-5"/>
        </w:rPr>
        <w:t xml:space="preserve"> </w:t>
      </w:r>
      <w:r w:rsidRPr="00B031BF">
        <w:rPr>
          <w:rFonts w:ascii="Arial" w:hAnsi="Arial" w:cs="Arial"/>
        </w:rPr>
        <w:t>Europa,</w:t>
      </w:r>
      <w:r w:rsidRPr="00B031BF">
        <w:rPr>
          <w:rFonts w:ascii="Arial" w:hAnsi="Arial" w:cs="Arial"/>
          <w:spacing w:val="-5"/>
        </w:rPr>
        <w:t xml:space="preserve"> </w:t>
      </w:r>
      <w:r w:rsidRPr="00B031BF">
        <w:rPr>
          <w:rFonts w:ascii="Arial" w:hAnsi="Arial" w:cs="Arial"/>
        </w:rPr>
        <w:t>del</w:t>
      </w:r>
      <w:r w:rsidRPr="00B031BF">
        <w:rPr>
          <w:rFonts w:ascii="Arial" w:hAnsi="Arial" w:cs="Arial"/>
          <w:spacing w:val="-4"/>
        </w:rPr>
        <w:t xml:space="preserve"> </w:t>
      </w:r>
      <w:r w:rsidRPr="00B031BF">
        <w:rPr>
          <w:rFonts w:ascii="Arial" w:hAnsi="Arial" w:cs="Arial"/>
        </w:rPr>
        <w:t>8</w:t>
      </w:r>
      <w:r w:rsidRPr="00B031BF">
        <w:rPr>
          <w:rFonts w:ascii="Arial" w:hAnsi="Arial" w:cs="Arial"/>
          <w:spacing w:val="-2"/>
        </w:rPr>
        <w:t xml:space="preserve"> </w:t>
      </w:r>
      <w:r w:rsidRPr="00B031BF">
        <w:rPr>
          <w:rFonts w:ascii="Arial" w:hAnsi="Arial" w:cs="Arial"/>
        </w:rPr>
        <w:t>al</w:t>
      </w:r>
      <w:r w:rsidRPr="00B031BF">
        <w:rPr>
          <w:rFonts w:ascii="Arial" w:hAnsi="Arial" w:cs="Arial"/>
          <w:spacing w:val="-4"/>
        </w:rPr>
        <w:t xml:space="preserve"> </w:t>
      </w:r>
      <w:r w:rsidRPr="00B031BF">
        <w:rPr>
          <w:rFonts w:ascii="Arial" w:hAnsi="Arial" w:cs="Arial"/>
        </w:rPr>
        <w:t>12</w:t>
      </w:r>
      <w:r w:rsidRPr="00B031BF">
        <w:rPr>
          <w:rFonts w:ascii="Arial" w:hAnsi="Arial" w:cs="Arial"/>
          <w:spacing w:val="-2"/>
        </w:rPr>
        <w:t xml:space="preserve"> </w:t>
      </w:r>
      <w:r w:rsidRPr="00B031BF">
        <w:rPr>
          <w:rFonts w:ascii="Arial" w:hAnsi="Arial" w:cs="Arial"/>
        </w:rPr>
        <w:t>de</w:t>
      </w:r>
      <w:r w:rsidRPr="00B031BF">
        <w:rPr>
          <w:rFonts w:ascii="Arial" w:hAnsi="Arial" w:cs="Arial"/>
          <w:spacing w:val="-2"/>
        </w:rPr>
        <w:t xml:space="preserve"> </w:t>
      </w:r>
      <w:r w:rsidRPr="00B031BF">
        <w:rPr>
          <w:rFonts w:ascii="Arial" w:hAnsi="Arial" w:cs="Arial"/>
        </w:rPr>
        <w:t>nov</w:t>
      </w:r>
      <w:r w:rsidRPr="00B031BF">
        <w:rPr>
          <w:rFonts w:ascii="Arial" w:hAnsi="Arial" w:cs="Arial"/>
          <w:spacing w:val="-1"/>
        </w:rPr>
        <w:t xml:space="preserve"> </w:t>
      </w:r>
      <w:r w:rsidRPr="00B031BF">
        <w:rPr>
          <w:rFonts w:ascii="Arial" w:hAnsi="Arial" w:cs="Arial"/>
        </w:rPr>
        <w:t>de</w:t>
      </w:r>
      <w:r w:rsidRPr="00B031BF">
        <w:rPr>
          <w:rFonts w:ascii="Arial" w:hAnsi="Arial" w:cs="Arial"/>
          <w:spacing w:val="-2"/>
        </w:rPr>
        <w:t xml:space="preserve"> </w:t>
      </w:r>
      <w:r w:rsidRPr="00B031BF">
        <w:rPr>
          <w:rFonts w:ascii="Arial" w:hAnsi="Arial" w:cs="Arial"/>
        </w:rPr>
        <w:t>2010.</w:t>
      </w:r>
      <w:r>
        <w:rPr>
          <w:spacing w:val="-2"/>
        </w:rPr>
        <w:t xml:space="preserve"> </w:t>
      </w:r>
      <w:r>
        <w:rPr>
          <w:b/>
          <w:sz w:val="24"/>
        </w:rPr>
        <w:t xml:space="preserve"> </w:t>
      </w:r>
      <w:r>
        <w:rPr>
          <w:rFonts w:ascii="Arial" w:hAnsi="Arial" w:cs="Arial"/>
        </w:rPr>
        <w:t xml:space="preserve">Participaron </w:t>
      </w:r>
      <w:r w:rsidRPr="00B031BF">
        <w:rPr>
          <w:rFonts w:ascii="Arial" w:hAnsi="Arial" w:cs="Arial"/>
        </w:rPr>
        <w:t xml:space="preserve"> 200 Egresados, Representantes de 26 países. </w:t>
      </w:r>
    </w:p>
    <w:p w:rsidR="00084EBC" w:rsidRDefault="00084EBC" w:rsidP="00B031BF">
      <w:pPr>
        <w:tabs>
          <w:tab w:val="left" w:pos="619"/>
        </w:tabs>
        <w:spacing w:before="159" w:line="256" w:lineRule="auto"/>
        <w:ind w:hanging="162"/>
        <w:rPr>
          <w:rFonts w:ascii="Arial" w:hAnsi="Arial" w:cs="Arial"/>
        </w:rPr>
      </w:pPr>
      <w:r>
        <w:rPr>
          <w:rFonts w:ascii="Arial" w:hAnsi="Arial" w:cs="Arial"/>
        </w:rPr>
        <w:t>Colombia, realizado en 2013 en la ciudad de Bogotá.</w:t>
      </w:r>
    </w:p>
    <w:p w:rsidR="00084EBC" w:rsidRDefault="00084EBC" w:rsidP="00B031BF">
      <w:pPr>
        <w:tabs>
          <w:tab w:val="left" w:pos="619"/>
        </w:tabs>
        <w:spacing w:before="159" w:line="256" w:lineRule="auto"/>
        <w:ind w:hanging="162"/>
        <w:rPr>
          <w:rFonts w:ascii="Arial" w:hAnsi="Arial" w:cs="Arial"/>
        </w:rPr>
      </w:pPr>
      <w:r>
        <w:rPr>
          <w:rFonts w:ascii="Arial" w:hAnsi="Arial" w:cs="Arial"/>
        </w:rPr>
        <w:t>Ecuador, realizado en Quito en 2015.</w:t>
      </w:r>
    </w:p>
    <w:p w:rsidR="00084EBC" w:rsidRDefault="00084EBC" w:rsidP="00B031BF">
      <w:pPr>
        <w:tabs>
          <w:tab w:val="left" w:pos="619"/>
        </w:tabs>
        <w:spacing w:before="159" w:line="256" w:lineRule="auto"/>
        <w:ind w:hanging="162"/>
        <w:rPr>
          <w:rFonts w:ascii="Arial" w:hAnsi="Arial" w:cs="Arial"/>
        </w:rPr>
      </w:pPr>
      <w:r>
        <w:rPr>
          <w:rFonts w:ascii="Arial" w:hAnsi="Arial" w:cs="Arial"/>
        </w:rPr>
        <w:t>Chile, realizado en la ciudad de Viña del Mar en 2017.</w:t>
      </w:r>
    </w:p>
    <w:p w:rsidR="00084EBC" w:rsidRDefault="00084EBC" w:rsidP="00B031BF">
      <w:pPr>
        <w:tabs>
          <w:tab w:val="left" w:pos="619"/>
        </w:tabs>
        <w:spacing w:before="159" w:line="256" w:lineRule="auto"/>
        <w:ind w:hanging="162"/>
        <w:rPr>
          <w:rFonts w:ascii="Arial" w:hAnsi="Arial" w:cs="Arial"/>
        </w:rPr>
      </w:pPr>
      <w:r>
        <w:rPr>
          <w:rFonts w:ascii="Arial" w:hAnsi="Arial" w:cs="Arial"/>
        </w:rPr>
        <w:t xml:space="preserve">Bolivia, realizado en la </w:t>
      </w:r>
      <w:r w:rsidR="004B5FFE">
        <w:rPr>
          <w:rFonts w:ascii="Arial" w:hAnsi="Arial" w:cs="Arial"/>
        </w:rPr>
        <w:t>ciudad de Sucre en noviembre 201</w:t>
      </w:r>
      <w:r>
        <w:rPr>
          <w:rFonts w:ascii="Arial" w:hAnsi="Arial" w:cs="Arial"/>
        </w:rPr>
        <w:t>9.</w:t>
      </w:r>
    </w:p>
    <w:p w:rsidR="00084EBC" w:rsidRDefault="004B5FFE" w:rsidP="00B031BF">
      <w:pPr>
        <w:tabs>
          <w:tab w:val="left" w:pos="619"/>
        </w:tabs>
        <w:spacing w:before="159" w:line="256" w:lineRule="auto"/>
        <w:ind w:hanging="162"/>
        <w:rPr>
          <w:rFonts w:ascii="Arial" w:hAnsi="Arial" w:cs="Arial"/>
        </w:rPr>
      </w:pPr>
      <w:r>
        <w:rPr>
          <w:rFonts w:ascii="Arial" w:hAnsi="Arial" w:cs="Arial"/>
        </w:rPr>
        <w:t>La Habana, realizado en la ciudad de La Habana en octubre 2022.</w:t>
      </w:r>
      <w:r w:rsidR="00A70FFE">
        <w:rPr>
          <w:rFonts w:ascii="Arial" w:hAnsi="Arial" w:cs="Arial"/>
        </w:rPr>
        <w:t xml:space="preserve"> En Cuba tuvimos el primer encuentro bajo el nombre de UDEL-URSS-Rusia. </w:t>
      </w:r>
    </w:p>
    <w:p w:rsidR="00A70FFE" w:rsidRDefault="00A70FFE" w:rsidP="00B031BF">
      <w:pPr>
        <w:tabs>
          <w:tab w:val="left" w:pos="619"/>
        </w:tabs>
        <w:spacing w:before="159" w:line="256" w:lineRule="auto"/>
        <w:ind w:hanging="162"/>
        <w:rPr>
          <w:rFonts w:ascii="Arial" w:hAnsi="Arial" w:cs="Arial"/>
        </w:rPr>
      </w:pPr>
      <w:r>
        <w:rPr>
          <w:rFonts w:ascii="Arial" w:hAnsi="Arial" w:cs="Arial"/>
        </w:rPr>
        <w:t>El próximo encuentro está agendado para el 9 de noviembre 2024 en la ciudad de Brasilia, Brasil.</w:t>
      </w:r>
    </w:p>
    <w:p w:rsidR="008F7DEE" w:rsidRDefault="008F7DEE" w:rsidP="00B031BF">
      <w:pPr>
        <w:tabs>
          <w:tab w:val="left" w:pos="619"/>
        </w:tabs>
        <w:spacing w:before="159" w:line="256" w:lineRule="auto"/>
        <w:ind w:hanging="162"/>
        <w:rPr>
          <w:rFonts w:ascii="Arial" w:hAnsi="Arial" w:cs="Arial"/>
        </w:rPr>
      </w:pPr>
    </w:p>
    <w:p w:rsidR="008F7DEE" w:rsidRPr="008F7DEE" w:rsidRDefault="008F7DEE" w:rsidP="008F7DEE">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sz w:val="24"/>
          <w:szCs w:val="24"/>
          <w:lang w:val="ru-RU" w:eastAsia="fr-CH"/>
        </w:rPr>
      </w:pPr>
      <w:r w:rsidRPr="008F7DEE">
        <w:rPr>
          <w:rFonts w:ascii="Arial" w:eastAsia="Times New Roman" w:hAnsi="Arial" w:cs="Arial"/>
          <w:color w:val="202124"/>
          <w:sz w:val="24"/>
          <w:szCs w:val="24"/>
          <w:lang w:val="ru-RU" w:eastAsia="fr-CH"/>
        </w:rPr>
        <w:t>История нашего Союза выпускников</w:t>
      </w:r>
    </w:p>
    <w:p w:rsidR="008F7DEE" w:rsidRPr="008F7DEE" w:rsidRDefault="008F7DEE" w:rsidP="008F7DEE">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sz w:val="24"/>
          <w:szCs w:val="24"/>
          <w:lang w:val="ru-RU" w:eastAsia="fr-CH"/>
        </w:rPr>
      </w:pPr>
      <w:r w:rsidRPr="008F7DEE">
        <w:rPr>
          <w:rFonts w:ascii="Arial" w:eastAsia="Times New Roman" w:hAnsi="Arial" w:cs="Arial"/>
          <w:color w:val="202124"/>
          <w:sz w:val="24"/>
          <w:szCs w:val="24"/>
          <w:lang w:val="ru-RU" w:eastAsia="fr-CH"/>
        </w:rPr>
        <w:t>2 ноября 2004 г. группа из 15 выпускников агрономического факультета УДН встретилась в Монтевидео, Уругвай, из следующих стран:</w:t>
      </w:r>
    </w:p>
    <w:p w:rsidR="008F7DEE" w:rsidRPr="008F7DEE" w:rsidRDefault="008F7DEE" w:rsidP="008F7DEE">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sz w:val="24"/>
          <w:szCs w:val="24"/>
          <w:lang w:val="ru-RU" w:eastAsia="fr-CH"/>
        </w:rPr>
      </w:pPr>
      <w:r w:rsidRPr="008F7DEE">
        <w:rPr>
          <w:rFonts w:ascii="Arial" w:eastAsia="Times New Roman" w:hAnsi="Arial" w:cs="Arial"/>
          <w:color w:val="202124"/>
          <w:sz w:val="24"/>
          <w:szCs w:val="24"/>
          <w:lang w:val="ru-RU" w:eastAsia="fr-CH"/>
        </w:rPr>
        <w:t>Уругвай: Соня Риссо, Роберто Рослик, Магдалена Реззано, Вальдер Ромеро, Даниэль Лощак, Бланка Мартинес</w:t>
      </w:r>
    </w:p>
    <w:p w:rsidR="008F7DEE" w:rsidRPr="008F7DEE" w:rsidRDefault="008F7DEE" w:rsidP="008F7DEE">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sz w:val="24"/>
          <w:szCs w:val="24"/>
          <w:lang w:val="ru-RU" w:eastAsia="fr-CH"/>
        </w:rPr>
      </w:pPr>
      <w:r w:rsidRPr="008F7DEE">
        <w:rPr>
          <w:rFonts w:ascii="Arial" w:eastAsia="Times New Roman" w:hAnsi="Arial" w:cs="Arial"/>
          <w:color w:val="202124"/>
          <w:sz w:val="24"/>
          <w:szCs w:val="24"/>
          <w:lang w:val="ru-RU" w:eastAsia="fr-CH"/>
        </w:rPr>
        <w:t>Аргентина: Кристина Блотта, Элиас Сайнин Панама: Хосе Уртадо,</w:t>
      </w:r>
    </w:p>
    <w:p w:rsidR="008F7DEE" w:rsidRPr="008F7DEE" w:rsidRDefault="008F7DEE" w:rsidP="008F7DEE">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sz w:val="24"/>
          <w:szCs w:val="24"/>
          <w:lang w:val="ru-RU" w:eastAsia="fr-CH"/>
        </w:rPr>
      </w:pPr>
      <w:r w:rsidRPr="008F7DEE">
        <w:rPr>
          <w:rFonts w:ascii="Arial" w:eastAsia="Times New Roman" w:hAnsi="Arial" w:cs="Arial"/>
          <w:color w:val="202124"/>
          <w:sz w:val="24"/>
          <w:szCs w:val="24"/>
          <w:lang w:val="ru-RU" w:eastAsia="fr-CH"/>
        </w:rPr>
        <w:t>Колумбия: Джеральдо Агилера,</w:t>
      </w:r>
    </w:p>
    <w:p w:rsidR="008F7DEE" w:rsidRPr="008F7DEE" w:rsidRDefault="008F7DEE" w:rsidP="008F7DEE">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sz w:val="24"/>
          <w:szCs w:val="24"/>
          <w:lang w:val="ru-RU" w:eastAsia="fr-CH"/>
        </w:rPr>
      </w:pPr>
      <w:r w:rsidRPr="008F7DEE">
        <w:rPr>
          <w:rFonts w:ascii="Arial" w:eastAsia="Times New Roman" w:hAnsi="Arial" w:cs="Arial"/>
          <w:color w:val="202124"/>
          <w:sz w:val="24"/>
          <w:szCs w:val="24"/>
          <w:lang w:val="ru-RU" w:eastAsia="fr-CH"/>
        </w:rPr>
        <w:t xml:space="preserve">Чили: Моника Молина, Гильермо Гутьеррес, Роберто Роман, Дора Карреньо.  </w:t>
      </w:r>
    </w:p>
    <w:p w:rsidR="008F7DEE" w:rsidRPr="008F7DEE" w:rsidRDefault="008F7DEE" w:rsidP="008F7DEE">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sz w:val="24"/>
          <w:szCs w:val="24"/>
          <w:lang w:val="ru-RU" w:eastAsia="fr-CH"/>
        </w:rPr>
      </w:pPr>
      <w:r w:rsidRPr="008F7DEE">
        <w:rPr>
          <w:rFonts w:ascii="Arial" w:eastAsia="Times New Roman" w:hAnsi="Arial" w:cs="Arial"/>
          <w:color w:val="202124"/>
          <w:sz w:val="24"/>
          <w:szCs w:val="24"/>
          <w:lang w:val="ru-RU" w:eastAsia="fr-CH"/>
        </w:rPr>
        <w:t>Группа, собравшаяся в Монтевидео, решила провести встречу с целью проведения большого собрания и разработки устава зарождающейся Федерации латиноамериканских выпускников. Для этих целей было решено провести встречу в Панаме через два года, то есть в 2006 году.</w:t>
      </w:r>
    </w:p>
    <w:p w:rsidR="00651019" w:rsidRPr="00651019" w:rsidRDefault="00651019" w:rsidP="0065101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651019">
        <w:rPr>
          <w:rFonts w:ascii="Arial" w:eastAsia="Times New Roman" w:hAnsi="Arial" w:cs="Arial"/>
          <w:color w:val="202124"/>
          <w:lang w:val="ru-RU" w:eastAsia="fr-CH"/>
        </w:rPr>
        <w:t>В январе 2021 года наше сообщество латиноамериканских выпускников принимает решение о реорганизации Федерации. Цели переписаны: Наша Федерация создана без прибыли.</w:t>
      </w:r>
    </w:p>
    <w:p w:rsidR="00651019" w:rsidRPr="00651019" w:rsidRDefault="00651019" w:rsidP="0065101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651019">
        <w:rPr>
          <w:rFonts w:ascii="Arial" w:eastAsia="Times New Roman" w:hAnsi="Arial" w:cs="Arial"/>
          <w:color w:val="202124"/>
          <w:lang w:val="ru-RU" w:eastAsia="fr-CH"/>
        </w:rPr>
        <w:t>Позиции совета директоров устанавливаются на 4 года, люди будут избираться на Ассамблее Magna, которая проводится каждые два года в городе-организаторе.</w:t>
      </w:r>
    </w:p>
    <w:p w:rsidR="00651019" w:rsidRPr="00651019" w:rsidRDefault="00651019" w:rsidP="0065101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651019">
        <w:rPr>
          <w:rFonts w:ascii="Arial" w:eastAsia="Times New Roman" w:hAnsi="Arial" w:cs="Arial"/>
          <w:color w:val="202124"/>
          <w:lang w:val="ru-RU" w:eastAsia="fr-CH"/>
        </w:rPr>
        <w:lastRenderedPageBreak/>
        <w:t xml:space="preserve">Одной из целей должна быть наша </w:t>
      </w:r>
      <w:r w:rsidR="00EC4C19">
        <w:rPr>
          <w:rFonts w:ascii="Arial" w:eastAsia="Times New Roman" w:hAnsi="Arial" w:cs="Arial"/>
          <w:color w:val="202124"/>
          <w:lang w:val="ru-RU" w:eastAsia="fr-CH"/>
        </w:rPr>
        <w:t xml:space="preserve"> ориентация </w:t>
      </w:r>
      <w:r w:rsidR="00EC4C19" w:rsidRPr="00EC4C19">
        <w:rPr>
          <w:rFonts w:ascii="Arial" w:eastAsia="Times New Roman" w:hAnsi="Arial" w:cs="Arial"/>
          <w:color w:val="202124"/>
          <w:lang w:val="ru-RU" w:eastAsia="fr-CH"/>
        </w:rPr>
        <w:t xml:space="preserve">: </w:t>
      </w:r>
      <w:r w:rsidRPr="00651019">
        <w:rPr>
          <w:rFonts w:ascii="Arial" w:eastAsia="Times New Roman" w:hAnsi="Arial" w:cs="Arial"/>
          <w:color w:val="202124"/>
          <w:lang w:val="ru-RU" w:eastAsia="fr-CH"/>
        </w:rPr>
        <w:t xml:space="preserve">социальная чуткость, наша солидарность перед лицом катастроф, от которых страдает наше латиноамериканское пространство. Многие из нас формировались по принципу Дружбы народов. Хотя в годы наших </w:t>
      </w:r>
      <w:r w:rsidR="00EC4C19">
        <w:rPr>
          <w:rFonts w:ascii="Arial" w:eastAsia="Times New Roman" w:hAnsi="Arial" w:cs="Arial"/>
          <w:color w:val="202124"/>
          <w:lang w:val="ru-RU" w:eastAsia="fr-CH"/>
        </w:rPr>
        <w:t xml:space="preserve">Учева </w:t>
      </w:r>
      <w:r w:rsidRPr="00651019">
        <w:rPr>
          <w:rFonts w:ascii="Arial" w:eastAsia="Times New Roman" w:hAnsi="Arial" w:cs="Arial"/>
          <w:color w:val="202124"/>
          <w:lang w:val="ru-RU" w:eastAsia="fr-CH"/>
        </w:rPr>
        <w:t xml:space="preserve"> мир был биполярным, сейчас мы сталкиваемся с многополярным миром. Хотя мы не занимаемся партийной политикой той или иной политической партии, мы озабочены поиском благополучия большинства.</w:t>
      </w:r>
    </w:p>
    <w:p w:rsidR="00D9462C" w:rsidRPr="00D9462C" w:rsidRDefault="00651019" w:rsidP="00D9462C">
      <w:pPr>
        <w:pStyle w:val="PrformatHTML"/>
        <w:shd w:val="clear" w:color="auto" w:fill="F8F9FA"/>
        <w:spacing w:line="540" w:lineRule="atLeast"/>
        <w:rPr>
          <w:rFonts w:ascii="Arial" w:eastAsia="Times New Roman" w:hAnsi="Arial" w:cs="Arial"/>
          <w:color w:val="202124"/>
          <w:sz w:val="22"/>
          <w:szCs w:val="22"/>
          <w:lang w:val="ru-RU" w:eastAsia="fr-CH"/>
        </w:rPr>
      </w:pPr>
      <w:r w:rsidRPr="00651019">
        <w:rPr>
          <w:rFonts w:ascii="Arial" w:eastAsia="Times New Roman" w:hAnsi="Arial" w:cs="Arial"/>
          <w:color w:val="202124"/>
          <w:sz w:val="22"/>
          <w:szCs w:val="22"/>
          <w:lang w:val="ru-RU" w:eastAsia="fr-CH"/>
        </w:rPr>
        <w:t xml:space="preserve">Ассоциировать всех специалистов, проживающих на территории всей Латинской Америки, латиноамериканцев, проживающих за границей, выпускников образовательных центров республик бывшего СССР. и с Кубы, независимо от их </w:t>
      </w:r>
      <w:r w:rsidR="00D9462C" w:rsidRPr="00D9462C">
        <w:rPr>
          <w:rFonts w:ascii="inherit" w:eastAsia="Times New Roman" w:hAnsi="inherit" w:cs="Courier New"/>
          <w:color w:val="202124"/>
          <w:sz w:val="42"/>
          <w:szCs w:val="42"/>
          <w:lang w:val="ru-RU" w:eastAsia="fr-CH"/>
        </w:rPr>
        <w:t xml:space="preserve"> </w:t>
      </w:r>
      <w:r w:rsidR="00D9462C" w:rsidRPr="00D9462C">
        <w:rPr>
          <w:rFonts w:ascii="Arial" w:eastAsia="Times New Roman" w:hAnsi="Arial" w:cs="Arial"/>
          <w:color w:val="202124"/>
          <w:sz w:val="22"/>
          <w:szCs w:val="22"/>
          <w:lang w:val="ru-RU" w:eastAsia="fr-CH"/>
        </w:rPr>
        <w:t>независимо от их национальности.</w:t>
      </w:r>
    </w:p>
    <w:p w:rsidR="00D9462C" w:rsidRPr="00D9462C" w:rsidRDefault="00D9462C" w:rsidP="00D9462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D9462C">
        <w:rPr>
          <w:rFonts w:ascii="Arial" w:eastAsia="Times New Roman" w:hAnsi="Arial" w:cs="Arial"/>
          <w:color w:val="202124"/>
          <w:lang w:val="ru-RU" w:eastAsia="fr-CH"/>
        </w:rPr>
        <w:t>1. Развивать и укреплять узы дружбы и братства с аналогичными организациями, созданными в других странах и в России.</w:t>
      </w:r>
    </w:p>
    <w:p w:rsidR="00D9462C" w:rsidRPr="00D9462C" w:rsidRDefault="00D9462C" w:rsidP="00D9462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D9462C">
        <w:rPr>
          <w:rFonts w:ascii="Arial" w:eastAsia="Times New Roman" w:hAnsi="Arial" w:cs="Arial"/>
          <w:color w:val="202124"/>
          <w:lang w:val="ru-RU" w:eastAsia="fr-CH"/>
        </w:rPr>
        <w:t>2. Вступать также в другие виды подобных организаций, цели которых не противоречат изложенным в настоящем уставе.</w:t>
      </w:r>
    </w:p>
    <w:p w:rsidR="00D9462C" w:rsidRPr="00D9462C" w:rsidRDefault="00D9462C" w:rsidP="00D9462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D9462C">
        <w:rPr>
          <w:rFonts w:ascii="Arial" w:eastAsia="Times New Roman" w:hAnsi="Arial" w:cs="Arial"/>
          <w:color w:val="202124"/>
          <w:lang w:val="ru-RU" w:eastAsia="fr-CH"/>
        </w:rPr>
        <w:t>3. Содействовать культурному, техническому, научному, образовательному и гуманитарному обмену с вышеуказанными организациями.</w:t>
      </w:r>
    </w:p>
    <w:p w:rsidR="00D9462C" w:rsidRPr="00D9462C" w:rsidRDefault="00D9462C" w:rsidP="00D9462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D9462C">
        <w:rPr>
          <w:rFonts w:ascii="Arial" w:eastAsia="Times New Roman" w:hAnsi="Arial" w:cs="Arial"/>
          <w:color w:val="202124"/>
          <w:lang w:val="ru-RU" w:eastAsia="fr-CH"/>
        </w:rPr>
        <w:t>4. Укреплять связи и сотрудничество с Учебными центрами России и республик, входивших в состав СССР.</w:t>
      </w:r>
    </w:p>
    <w:p w:rsidR="00D9462C" w:rsidRPr="00D9462C" w:rsidRDefault="00D9462C" w:rsidP="00D9462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D9462C">
        <w:rPr>
          <w:rFonts w:ascii="Arial" w:eastAsia="Times New Roman" w:hAnsi="Arial" w:cs="Arial"/>
          <w:color w:val="202124"/>
          <w:lang w:val="ru-RU" w:eastAsia="fr-CH"/>
        </w:rPr>
        <w:t>Встречи:</w:t>
      </w:r>
    </w:p>
    <w:p w:rsidR="00D9462C" w:rsidRPr="00D9462C" w:rsidRDefault="00D9462C" w:rsidP="00D9462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D9462C">
        <w:rPr>
          <w:rFonts w:ascii="Arial" w:eastAsia="Times New Roman" w:hAnsi="Arial" w:cs="Arial"/>
          <w:color w:val="202124"/>
          <w:lang w:val="ru-RU" w:eastAsia="fr-CH"/>
        </w:rPr>
        <w:t xml:space="preserve">   Панама провела встречу в 2006 году, и решение о следующей встрече было принято в Доминиканской Республике. Был избран секретариат в составе представителей 9 стран. Этому Секретариату было поручено официальное оформление Федерации.</w:t>
      </w:r>
    </w:p>
    <w:p w:rsidR="00D9462C" w:rsidRPr="00D9462C" w:rsidRDefault="00D9462C" w:rsidP="00D9462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D9462C">
        <w:rPr>
          <w:rFonts w:ascii="Arial" w:eastAsia="Times New Roman" w:hAnsi="Arial" w:cs="Arial"/>
          <w:color w:val="202124"/>
          <w:lang w:val="ru-RU" w:eastAsia="fr-CH"/>
        </w:rPr>
        <w:t xml:space="preserve">   Федерацию возглавит доктор Пабло Армуэльес (QEPD) - президент; и Ригоберто Сантос – генеральный секретарь и другие.</w:t>
      </w:r>
    </w:p>
    <w:p w:rsidR="00D9462C" w:rsidRPr="00D9462C" w:rsidRDefault="00D9462C" w:rsidP="00D9462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D9462C">
        <w:rPr>
          <w:rFonts w:ascii="Arial" w:eastAsia="Times New Roman" w:hAnsi="Arial" w:cs="Arial"/>
          <w:color w:val="202124"/>
          <w:lang w:val="ru-RU" w:eastAsia="fr-CH"/>
        </w:rPr>
        <w:t>Доминиканская Республика: Он проходил в Автономном университете Санто-Доминго с 3 по 7 ноября 2008 г. Присутствовали представители 23 стран.</w:t>
      </w:r>
    </w:p>
    <w:p w:rsidR="00D9462C" w:rsidRPr="00D9462C" w:rsidRDefault="00D9462C" w:rsidP="00D9462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D9462C">
        <w:rPr>
          <w:rFonts w:ascii="Arial" w:eastAsia="Times New Roman" w:hAnsi="Arial" w:cs="Arial"/>
          <w:color w:val="202124"/>
          <w:lang w:val="ru-RU" w:eastAsia="fr-CH"/>
        </w:rPr>
        <w:lastRenderedPageBreak/>
        <w:t>Коста-Рика встреча проходила в Сан-Хосе, отель Radison Europa, с 8 по 12 ноября 2010 года. Участвовали 200 выпускников, представители 26 стран.</w:t>
      </w:r>
    </w:p>
    <w:p w:rsidR="00D9462C" w:rsidRPr="00D9462C" w:rsidRDefault="00D9462C" w:rsidP="00D9462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D9462C">
        <w:rPr>
          <w:rFonts w:ascii="Arial" w:eastAsia="Times New Roman" w:hAnsi="Arial" w:cs="Arial"/>
          <w:color w:val="202124"/>
          <w:lang w:val="ru-RU" w:eastAsia="fr-CH"/>
        </w:rPr>
        <w:t>Колумбия, проведенная в 2013 году в городе Богота.</w:t>
      </w:r>
    </w:p>
    <w:p w:rsidR="00D9462C" w:rsidRPr="00D9462C" w:rsidRDefault="00D9462C" w:rsidP="00D9462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D9462C">
        <w:rPr>
          <w:rFonts w:ascii="Arial" w:eastAsia="Times New Roman" w:hAnsi="Arial" w:cs="Arial"/>
          <w:color w:val="202124"/>
          <w:lang w:val="ru-RU" w:eastAsia="fr-CH"/>
        </w:rPr>
        <w:t>Эквадор, проходивший в Кито в 2015 году.</w:t>
      </w:r>
    </w:p>
    <w:p w:rsidR="00D9462C" w:rsidRPr="00D9462C" w:rsidRDefault="00D9462C" w:rsidP="00D9462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D9462C">
        <w:rPr>
          <w:rFonts w:ascii="Arial" w:eastAsia="Times New Roman" w:hAnsi="Arial" w:cs="Arial"/>
          <w:color w:val="202124"/>
          <w:lang w:val="ru-RU" w:eastAsia="fr-CH"/>
        </w:rPr>
        <w:t>Чили, проходивший в городе Винья-дель-Мар в 2017 году.</w:t>
      </w:r>
    </w:p>
    <w:p w:rsidR="00D9462C" w:rsidRPr="00D9462C" w:rsidRDefault="00D9462C" w:rsidP="00D9462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D9462C">
        <w:rPr>
          <w:rFonts w:ascii="Arial" w:eastAsia="Times New Roman" w:hAnsi="Arial" w:cs="Arial"/>
          <w:color w:val="202124"/>
          <w:lang w:val="ru-RU" w:eastAsia="fr-CH"/>
        </w:rPr>
        <w:t>Боливия, проходивший в городе Сукре в ноябре 2019 года.</w:t>
      </w:r>
    </w:p>
    <w:p w:rsidR="00D9462C" w:rsidRPr="00D9462C" w:rsidRDefault="00D9462C" w:rsidP="00D9462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D9462C">
        <w:rPr>
          <w:rFonts w:ascii="Arial" w:eastAsia="Times New Roman" w:hAnsi="Arial" w:cs="Arial"/>
          <w:color w:val="202124"/>
          <w:lang w:val="ru-RU" w:eastAsia="fr-CH"/>
        </w:rPr>
        <w:t>Гавана, состоявшейся в городе Гавана в октябре 2022 года. На Кубе у нас была первая встреча под названием УДЭЛ-СССР-Россия.</w:t>
      </w:r>
    </w:p>
    <w:p w:rsidR="00D9462C" w:rsidRPr="00D9462C" w:rsidRDefault="00D9462C" w:rsidP="00D9462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r w:rsidRPr="00D9462C">
        <w:rPr>
          <w:rFonts w:ascii="Arial" w:eastAsia="Times New Roman" w:hAnsi="Arial" w:cs="Arial"/>
          <w:color w:val="202124"/>
          <w:lang w:val="ru-RU" w:eastAsia="fr-CH"/>
        </w:rPr>
        <w:t>Следующая встреча запланирована на 9 ноября 2024 года в городе Бразилиа.</w:t>
      </w:r>
    </w:p>
    <w:p w:rsidR="00651019" w:rsidRPr="00651019" w:rsidRDefault="00651019" w:rsidP="0065101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Arial" w:eastAsia="Times New Roman" w:hAnsi="Arial" w:cs="Arial"/>
          <w:color w:val="202124"/>
          <w:lang w:val="ru-RU" w:eastAsia="fr-CH"/>
        </w:rPr>
      </w:pPr>
    </w:p>
    <w:p w:rsidR="008F7DEE" w:rsidRPr="00D9462C" w:rsidRDefault="008F7DEE" w:rsidP="00B031BF">
      <w:pPr>
        <w:tabs>
          <w:tab w:val="left" w:pos="619"/>
        </w:tabs>
        <w:spacing w:before="159" w:line="256" w:lineRule="auto"/>
        <w:ind w:hanging="162"/>
        <w:rPr>
          <w:rFonts w:ascii="Arial" w:hAnsi="Arial" w:cs="Arial"/>
          <w:lang w:val="ru-RU"/>
        </w:rPr>
      </w:pPr>
    </w:p>
    <w:p w:rsidR="00084EBC" w:rsidRPr="00651019" w:rsidRDefault="00084EBC" w:rsidP="00B031BF">
      <w:pPr>
        <w:tabs>
          <w:tab w:val="left" w:pos="619"/>
        </w:tabs>
        <w:spacing w:before="159" w:line="256" w:lineRule="auto"/>
        <w:ind w:hanging="162"/>
        <w:rPr>
          <w:rFonts w:ascii="Arial" w:hAnsi="Arial" w:cs="Arial"/>
          <w:spacing w:val="-2"/>
          <w:lang w:val="ru-RU"/>
        </w:rPr>
      </w:pPr>
    </w:p>
    <w:p w:rsidR="00B822E0" w:rsidRPr="008F7DEE" w:rsidRDefault="00B822E0" w:rsidP="00B822E0">
      <w:pPr>
        <w:tabs>
          <w:tab w:val="left" w:pos="619"/>
        </w:tabs>
        <w:spacing w:before="159" w:line="256" w:lineRule="auto"/>
        <w:ind w:hanging="162"/>
        <w:rPr>
          <w:rFonts w:ascii="Arial" w:hAnsi="Arial" w:cs="Arial"/>
          <w:sz w:val="24"/>
          <w:szCs w:val="24"/>
          <w:lang w:val="ru-RU"/>
        </w:rPr>
      </w:pPr>
    </w:p>
    <w:p w:rsidR="00B822E0" w:rsidRPr="008F7DEE" w:rsidRDefault="00B822E0" w:rsidP="00B822E0">
      <w:pPr>
        <w:pStyle w:val="Corpsdetexte"/>
        <w:spacing w:before="159"/>
        <w:rPr>
          <w:rFonts w:ascii="Arial" w:hAnsi="Arial" w:cs="Arial"/>
          <w:sz w:val="24"/>
          <w:szCs w:val="24"/>
          <w:lang w:val="ru-RU"/>
        </w:rPr>
      </w:pPr>
      <w:r w:rsidRPr="008F7DEE">
        <w:rPr>
          <w:rFonts w:ascii="Arial" w:hAnsi="Arial" w:cs="Arial"/>
          <w:sz w:val="24"/>
          <w:szCs w:val="24"/>
          <w:lang w:val="ru-RU"/>
        </w:rPr>
        <w:t xml:space="preserve"> </w:t>
      </w:r>
    </w:p>
    <w:p w:rsidR="00B822E0" w:rsidRPr="008F7DEE" w:rsidRDefault="00B822E0" w:rsidP="00B822E0">
      <w:pPr>
        <w:widowControl/>
        <w:autoSpaceDE/>
        <w:autoSpaceDN/>
        <w:rPr>
          <w:rFonts w:ascii="Arial" w:hAnsi="Arial" w:cs="Arial"/>
          <w:lang w:val="ru-RU"/>
        </w:rPr>
        <w:sectPr w:rsidR="00B822E0" w:rsidRPr="008F7DEE">
          <w:pgSz w:w="11910" w:h="16840"/>
          <w:pgMar w:top="1380" w:right="1580" w:bottom="280" w:left="1540" w:header="720" w:footer="720" w:gutter="0"/>
          <w:cols w:space="720"/>
        </w:sectPr>
      </w:pPr>
    </w:p>
    <w:p w:rsidR="003A444F" w:rsidRPr="008F7DEE" w:rsidRDefault="003A444F">
      <w:pPr>
        <w:rPr>
          <w:lang w:val="ru-RU"/>
        </w:rPr>
      </w:pPr>
    </w:p>
    <w:sectPr w:rsidR="003A444F" w:rsidRPr="008F7DE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inherit">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490A4B"/>
    <w:multiLevelType w:val="hybridMultilevel"/>
    <w:tmpl w:val="2E7EEA26"/>
    <w:lvl w:ilvl="0" w:tplc="536CEB3C">
      <w:start w:val="1"/>
      <w:numFmt w:val="lowerLetter"/>
      <w:lvlText w:val="%1-"/>
      <w:lvlJc w:val="left"/>
      <w:pPr>
        <w:ind w:left="162" w:hanging="404"/>
      </w:pPr>
      <w:rPr>
        <w:rFonts w:ascii="Calibri" w:eastAsia="Calibri" w:hAnsi="Calibri" w:cs="Calibri" w:hint="default"/>
        <w:b w:val="0"/>
        <w:bCs w:val="0"/>
        <w:i w:val="0"/>
        <w:iCs w:val="0"/>
        <w:spacing w:val="-1"/>
        <w:w w:val="100"/>
        <w:sz w:val="22"/>
        <w:szCs w:val="22"/>
        <w:lang w:val="es-ES" w:eastAsia="en-US" w:bidi="ar-SA"/>
      </w:rPr>
    </w:lvl>
    <w:lvl w:ilvl="1" w:tplc="143494B0">
      <w:numFmt w:val="bullet"/>
      <w:lvlText w:val="•"/>
      <w:lvlJc w:val="left"/>
      <w:pPr>
        <w:ind w:left="1022" w:hanging="404"/>
      </w:pPr>
      <w:rPr>
        <w:lang w:val="es-ES" w:eastAsia="en-US" w:bidi="ar-SA"/>
      </w:rPr>
    </w:lvl>
    <w:lvl w:ilvl="2" w:tplc="CCD8F5C2">
      <w:numFmt w:val="bullet"/>
      <w:lvlText w:val="•"/>
      <w:lvlJc w:val="left"/>
      <w:pPr>
        <w:ind w:left="1885" w:hanging="404"/>
      </w:pPr>
      <w:rPr>
        <w:lang w:val="es-ES" w:eastAsia="en-US" w:bidi="ar-SA"/>
      </w:rPr>
    </w:lvl>
    <w:lvl w:ilvl="3" w:tplc="DDA6C84C">
      <w:numFmt w:val="bullet"/>
      <w:lvlText w:val="•"/>
      <w:lvlJc w:val="left"/>
      <w:pPr>
        <w:ind w:left="2747" w:hanging="404"/>
      </w:pPr>
      <w:rPr>
        <w:lang w:val="es-ES" w:eastAsia="en-US" w:bidi="ar-SA"/>
      </w:rPr>
    </w:lvl>
    <w:lvl w:ilvl="4" w:tplc="BB9CCB6A">
      <w:numFmt w:val="bullet"/>
      <w:lvlText w:val="•"/>
      <w:lvlJc w:val="left"/>
      <w:pPr>
        <w:ind w:left="3610" w:hanging="404"/>
      </w:pPr>
      <w:rPr>
        <w:lang w:val="es-ES" w:eastAsia="en-US" w:bidi="ar-SA"/>
      </w:rPr>
    </w:lvl>
    <w:lvl w:ilvl="5" w:tplc="2B549848">
      <w:numFmt w:val="bullet"/>
      <w:lvlText w:val="•"/>
      <w:lvlJc w:val="left"/>
      <w:pPr>
        <w:ind w:left="4473" w:hanging="404"/>
      </w:pPr>
      <w:rPr>
        <w:lang w:val="es-ES" w:eastAsia="en-US" w:bidi="ar-SA"/>
      </w:rPr>
    </w:lvl>
    <w:lvl w:ilvl="6" w:tplc="9F3AEFB0">
      <w:numFmt w:val="bullet"/>
      <w:lvlText w:val="•"/>
      <w:lvlJc w:val="left"/>
      <w:pPr>
        <w:ind w:left="5335" w:hanging="404"/>
      </w:pPr>
      <w:rPr>
        <w:lang w:val="es-ES" w:eastAsia="en-US" w:bidi="ar-SA"/>
      </w:rPr>
    </w:lvl>
    <w:lvl w:ilvl="7" w:tplc="E9F8862A">
      <w:numFmt w:val="bullet"/>
      <w:lvlText w:val="•"/>
      <w:lvlJc w:val="left"/>
      <w:pPr>
        <w:ind w:left="6198" w:hanging="404"/>
      </w:pPr>
      <w:rPr>
        <w:lang w:val="es-ES" w:eastAsia="en-US" w:bidi="ar-SA"/>
      </w:rPr>
    </w:lvl>
    <w:lvl w:ilvl="8" w:tplc="5E3E0C7C">
      <w:numFmt w:val="bullet"/>
      <w:lvlText w:val="•"/>
      <w:lvlJc w:val="left"/>
      <w:pPr>
        <w:ind w:left="7061" w:hanging="404"/>
      </w:pPr>
      <w:rPr>
        <w:lang w:val="es-ES" w:eastAsia="en-US" w:bidi="ar-SA"/>
      </w:rPr>
    </w:lvl>
  </w:abstractNum>
  <w:abstractNum w:abstractNumId="1">
    <w:nsid w:val="4D20089A"/>
    <w:multiLevelType w:val="hybridMultilevel"/>
    <w:tmpl w:val="626643CE"/>
    <w:lvl w:ilvl="0" w:tplc="C636AEAE">
      <w:numFmt w:val="bullet"/>
      <w:lvlText w:val="-"/>
      <w:lvlJc w:val="left"/>
      <w:pPr>
        <w:ind w:left="882" w:hanging="360"/>
      </w:pPr>
      <w:rPr>
        <w:rFonts w:ascii="Calibri" w:eastAsia="Calibri" w:hAnsi="Calibri" w:cs="Calibri" w:hint="default"/>
        <w:b w:val="0"/>
        <w:bCs w:val="0"/>
        <w:i w:val="0"/>
        <w:iCs w:val="0"/>
        <w:spacing w:val="0"/>
        <w:w w:val="100"/>
        <w:sz w:val="22"/>
        <w:szCs w:val="22"/>
        <w:lang w:val="es-ES" w:eastAsia="en-US" w:bidi="ar-SA"/>
      </w:rPr>
    </w:lvl>
    <w:lvl w:ilvl="1" w:tplc="EAC63488">
      <w:numFmt w:val="bullet"/>
      <w:lvlText w:val="•"/>
      <w:lvlJc w:val="left"/>
      <w:pPr>
        <w:ind w:left="1670" w:hanging="360"/>
      </w:pPr>
      <w:rPr>
        <w:lang w:val="es-ES" w:eastAsia="en-US" w:bidi="ar-SA"/>
      </w:rPr>
    </w:lvl>
    <w:lvl w:ilvl="2" w:tplc="B3FEB1FA">
      <w:numFmt w:val="bullet"/>
      <w:lvlText w:val="•"/>
      <w:lvlJc w:val="left"/>
      <w:pPr>
        <w:ind w:left="2461" w:hanging="360"/>
      </w:pPr>
      <w:rPr>
        <w:lang w:val="es-ES" w:eastAsia="en-US" w:bidi="ar-SA"/>
      </w:rPr>
    </w:lvl>
    <w:lvl w:ilvl="3" w:tplc="526C4A98">
      <w:numFmt w:val="bullet"/>
      <w:lvlText w:val="•"/>
      <w:lvlJc w:val="left"/>
      <w:pPr>
        <w:ind w:left="3251" w:hanging="360"/>
      </w:pPr>
      <w:rPr>
        <w:lang w:val="es-ES" w:eastAsia="en-US" w:bidi="ar-SA"/>
      </w:rPr>
    </w:lvl>
    <w:lvl w:ilvl="4" w:tplc="FFE69DEE">
      <w:numFmt w:val="bullet"/>
      <w:lvlText w:val="•"/>
      <w:lvlJc w:val="left"/>
      <w:pPr>
        <w:ind w:left="4042" w:hanging="360"/>
      </w:pPr>
      <w:rPr>
        <w:lang w:val="es-ES" w:eastAsia="en-US" w:bidi="ar-SA"/>
      </w:rPr>
    </w:lvl>
    <w:lvl w:ilvl="5" w:tplc="211C8562">
      <w:numFmt w:val="bullet"/>
      <w:lvlText w:val="•"/>
      <w:lvlJc w:val="left"/>
      <w:pPr>
        <w:ind w:left="4833" w:hanging="360"/>
      </w:pPr>
      <w:rPr>
        <w:lang w:val="es-ES" w:eastAsia="en-US" w:bidi="ar-SA"/>
      </w:rPr>
    </w:lvl>
    <w:lvl w:ilvl="6" w:tplc="8850C636">
      <w:numFmt w:val="bullet"/>
      <w:lvlText w:val="•"/>
      <w:lvlJc w:val="left"/>
      <w:pPr>
        <w:ind w:left="5623" w:hanging="360"/>
      </w:pPr>
      <w:rPr>
        <w:lang w:val="es-ES" w:eastAsia="en-US" w:bidi="ar-SA"/>
      </w:rPr>
    </w:lvl>
    <w:lvl w:ilvl="7" w:tplc="BA18A6B0">
      <w:numFmt w:val="bullet"/>
      <w:lvlText w:val="•"/>
      <w:lvlJc w:val="left"/>
      <w:pPr>
        <w:ind w:left="6414" w:hanging="360"/>
      </w:pPr>
      <w:rPr>
        <w:lang w:val="es-ES" w:eastAsia="en-US" w:bidi="ar-SA"/>
      </w:rPr>
    </w:lvl>
    <w:lvl w:ilvl="8" w:tplc="248C7B78">
      <w:numFmt w:val="bullet"/>
      <w:lvlText w:val="•"/>
      <w:lvlJc w:val="left"/>
      <w:pPr>
        <w:ind w:left="7205" w:hanging="360"/>
      </w:pPr>
      <w:rPr>
        <w:lang w:val="es-ES" w:eastAsia="en-US" w:bidi="ar-SA"/>
      </w:rPr>
    </w:lvl>
  </w:abstractNum>
  <w:abstractNum w:abstractNumId="2">
    <w:nsid w:val="729E6166"/>
    <w:multiLevelType w:val="hybridMultilevel"/>
    <w:tmpl w:val="B7801822"/>
    <w:lvl w:ilvl="0" w:tplc="5120CF12">
      <w:start w:val="1"/>
      <w:numFmt w:val="decimal"/>
      <w:lvlText w:val="%1."/>
      <w:lvlJc w:val="left"/>
      <w:pPr>
        <w:ind w:left="700" w:hanging="360"/>
      </w:pPr>
      <w:rPr>
        <w:rFonts w:ascii="Arial" w:eastAsia="Arial" w:hAnsi="Arial" w:cs="Arial" w:hint="default"/>
        <w:spacing w:val="-17"/>
        <w:w w:val="100"/>
        <w:sz w:val="22"/>
        <w:szCs w:val="22"/>
      </w:rPr>
    </w:lvl>
    <w:lvl w:ilvl="1" w:tplc="72801FE4">
      <w:numFmt w:val="bullet"/>
      <w:lvlText w:val="•"/>
      <w:lvlJc w:val="left"/>
      <w:pPr>
        <w:ind w:left="1588" w:hanging="360"/>
      </w:pPr>
    </w:lvl>
    <w:lvl w:ilvl="2" w:tplc="D730FD8A">
      <w:numFmt w:val="bullet"/>
      <w:lvlText w:val="•"/>
      <w:lvlJc w:val="left"/>
      <w:pPr>
        <w:ind w:left="2476" w:hanging="360"/>
      </w:pPr>
    </w:lvl>
    <w:lvl w:ilvl="3" w:tplc="5A6EC348">
      <w:numFmt w:val="bullet"/>
      <w:lvlText w:val="•"/>
      <w:lvlJc w:val="left"/>
      <w:pPr>
        <w:ind w:left="3364" w:hanging="360"/>
      </w:pPr>
    </w:lvl>
    <w:lvl w:ilvl="4" w:tplc="4EC2EACE">
      <w:numFmt w:val="bullet"/>
      <w:lvlText w:val="•"/>
      <w:lvlJc w:val="left"/>
      <w:pPr>
        <w:ind w:left="4252" w:hanging="360"/>
      </w:pPr>
    </w:lvl>
    <w:lvl w:ilvl="5" w:tplc="72E42B70">
      <w:numFmt w:val="bullet"/>
      <w:lvlText w:val="•"/>
      <w:lvlJc w:val="left"/>
      <w:pPr>
        <w:ind w:left="5140" w:hanging="360"/>
      </w:pPr>
    </w:lvl>
    <w:lvl w:ilvl="6" w:tplc="B8CA8FBA">
      <w:numFmt w:val="bullet"/>
      <w:lvlText w:val="•"/>
      <w:lvlJc w:val="left"/>
      <w:pPr>
        <w:ind w:left="6028" w:hanging="360"/>
      </w:pPr>
    </w:lvl>
    <w:lvl w:ilvl="7" w:tplc="49548BCC">
      <w:numFmt w:val="bullet"/>
      <w:lvlText w:val="•"/>
      <w:lvlJc w:val="left"/>
      <w:pPr>
        <w:ind w:left="6916" w:hanging="360"/>
      </w:pPr>
    </w:lvl>
    <w:lvl w:ilvl="8" w:tplc="AE2435B2">
      <w:numFmt w:val="bullet"/>
      <w:lvlText w:val="•"/>
      <w:lvlJc w:val="left"/>
      <w:pPr>
        <w:ind w:left="7804" w:hanging="360"/>
      </w:pPr>
    </w:lvl>
  </w:abstractNum>
  <w:num w:numId="1">
    <w:abstractNumId w:val="0"/>
    <w:lvlOverride w:ilvl="0">
      <w:startOverride w:val="1"/>
    </w:lvlOverride>
    <w:lvlOverride w:ilvl="1"/>
    <w:lvlOverride w:ilvl="2"/>
    <w:lvlOverride w:ilvl="3"/>
    <w:lvlOverride w:ilvl="4"/>
    <w:lvlOverride w:ilvl="5"/>
    <w:lvlOverride w:ilvl="6"/>
    <w:lvlOverride w:ilvl="7"/>
    <w:lvlOverride w:ilvl="8"/>
  </w:num>
  <w:num w:numId="2">
    <w:abstractNumId w:val="1"/>
  </w:num>
  <w:num w:numId="3">
    <w:abstractNumId w:val="2"/>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59C4"/>
    <w:rsid w:val="00084EBC"/>
    <w:rsid w:val="00195217"/>
    <w:rsid w:val="00294FE0"/>
    <w:rsid w:val="003A444F"/>
    <w:rsid w:val="004B5FFE"/>
    <w:rsid w:val="00612C3B"/>
    <w:rsid w:val="00651019"/>
    <w:rsid w:val="007200F1"/>
    <w:rsid w:val="0077402A"/>
    <w:rsid w:val="008F7DEE"/>
    <w:rsid w:val="009627FB"/>
    <w:rsid w:val="00A14C57"/>
    <w:rsid w:val="00A70FFE"/>
    <w:rsid w:val="00B031BF"/>
    <w:rsid w:val="00B822E0"/>
    <w:rsid w:val="00B959C4"/>
    <w:rsid w:val="00D9462C"/>
    <w:rsid w:val="00EC4C19"/>
    <w:rsid w:val="00FD75D6"/>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822E0"/>
    <w:pPr>
      <w:widowControl w:val="0"/>
      <w:autoSpaceDE w:val="0"/>
      <w:autoSpaceDN w:val="0"/>
      <w:spacing w:after="0" w:line="240" w:lineRule="auto"/>
    </w:pPr>
    <w:rPr>
      <w:rFonts w:ascii="Calibri" w:eastAsia="Calibri" w:hAnsi="Calibri" w:cs="Calibri"/>
      <w:lang w:val="es-E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uiPriority w:val="1"/>
    <w:semiHidden/>
    <w:unhideWhenUsed/>
    <w:qFormat/>
    <w:rsid w:val="00B822E0"/>
    <w:pPr>
      <w:ind w:left="162"/>
    </w:pPr>
  </w:style>
  <w:style w:type="character" w:customStyle="1" w:styleId="CorpsdetexteCar">
    <w:name w:val="Corps de texte Car"/>
    <w:basedOn w:val="Policepardfaut"/>
    <w:link w:val="Corpsdetexte"/>
    <w:uiPriority w:val="1"/>
    <w:semiHidden/>
    <w:rsid w:val="00B822E0"/>
    <w:rPr>
      <w:rFonts w:ascii="Calibri" w:eastAsia="Calibri" w:hAnsi="Calibri" w:cs="Calibri"/>
      <w:lang w:val="es-ES"/>
    </w:rPr>
  </w:style>
  <w:style w:type="paragraph" w:styleId="Paragraphedeliste">
    <w:name w:val="List Paragraph"/>
    <w:basedOn w:val="Normal"/>
    <w:uiPriority w:val="1"/>
    <w:qFormat/>
    <w:rsid w:val="00B822E0"/>
    <w:pPr>
      <w:ind w:left="162" w:right="117" w:hanging="360"/>
      <w:jc w:val="both"/>
    </w:pPr>
  </w:style>
  <w:style w:type="paragraph" w:customStyle="1" w:styleId="TableParagraph">
    <w:name w:val="Table Paragraph"/>
    <w:basedOn w:val="Normal"/>
    <w:uiPriority w:val="1"/>
    <w:qFormat/>
    <w:rsid w:val="00B822E0"/>
    <w:pPr>
      <w:spacing w:line="259" w:lineRule="exact"/>
      <w:ind w:left="50"/>
    </w:pPr>
  </w:style>
  <w:style w:type="table" w:customStyle="1" w:styleId="TableNormal">
    <w:name w:val="Table Normal"/>
    <w:uiPriority w:val="2"/>
    <w:semiHidden/>
    <w:qFormat/>
    <w:rsid w:val="00B822E0"/>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styleId="PrformatHTML">
    <w:name w:val="HTML Preformatted"/>
    <w:basedOn w:val="Normal"/>
    <w:link w:val="PrformatHTMLCar"/>
    <w:uiPriority w:val="99"/>
    <w:semiHidden/>
    <w:unhideWhenUsed/>
    <w:rsid w:val="00D9462C"/>
    <w:rPr>
      <w:rFonts w:ascii="Consolas" w:hAnsi="Consolas"/>
      <w:sz w:val="20"/>
      <w:szCs w:val="20"/>
    </w:rPr>
  </w:style>
  <w:style w:type="character" w:customStyle="1" w:styleId="PrformatHTMLCar">
    <w:name w:val="Préformaté HTML Car"/>
    <w:basedOn w:val="Policepardfaut"/>
    <w:link w:val="PrformatHTML"/>
    <w:uiPriority w:val="99"/>
    <w:semiHidden/>
    <w:rsid w:val="00D9462C"/>
    <w:rPr>
      <w:rFonts w:ascii="Consolas" w:eastAsia="Calibri" w:hAnsi="Consolas" w:cs="Calibri"/>
      <w:sz w:val="20"/>
      <w:szCs w:val="20"/>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822E0"/>
    <w:pPr>
      <w:widowControl w:val="0"/>
      <w:autoSpaceDE w:val="0"/>
      <w:autoSpaceDN w:val="0"/>
      <w:spacing w:after="0" w:line="240" w:lineRule="auto"/>
    </w:pPr>
    <w:rPr>
      <w:rFonts w:ascii="Calibri" w:eastAsia="Calibri" w:hAnsi="Calibri" w:cs="Calibri"/>
      <w:lang w:val="es-E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uiPriority w:val="1"/>
    <w:semiHidden/>
    <w:unhideWhenUsed/>
    <w:qFormat/>
    <w:rsid w:val="00B822E0"/>
    <w:pPr>
      <w:ind w:left="162"/>
    </w:pPr>
  </w:style>
  <w:style w:type="character" w:customStyle="1" w:styleId="CorpsdetexteCar">
    <w:name w:val="Corps de texte Car"/>
    <w:basedOn w:val="Policepardfaut"/>
    <w:link w:val="Corpsdetexte"/>
    <w:uiPriority w:val="1"/>
    <w:semiHidden/>
    <w:rsid w:val="00B822E0"/>
    <w:rPr>
      <w:rFonts w:ascii="Calibri" w:eastAsia="Calibri" w:hAnsi="Calibri" w:cs="Calibri"/>
      <w:lang w:val="es-ES"/>
    </w:rPr>
  </w:style>
  <w:style w:type="paragraph" w:styleId="Paragraphedeliste">
    <w:name w:val="List Paragraph"/>
    <w:basedOn w:val="Normal"/>
    <w:uiPriority w:val="1"/>
    <w:qFormat/>
    <w:rsid w:val="00B822E0"/>
    <w:pPr>
      <w:ind w:left="162" w:right="117" w:hanging="360"/>
      <w:jc w:val="both"/>
    </w:pPr>
  </w:style>
  <w:style w:type="paragraph" w:customStyle="1" w:styleId="TableParagraph">
    <w:name w:val="Table Paragraph"/>
    <w:basedOn w:val="Normal"/>
    <w:uiPriority w:val="1"/>
    <w:qFormat/>
    <w:rsid w:val="00B822E0"/>
    <w:pPr>
      <w:spacing w:line="259" w:lineRule="exact"/>
      <w:ind w:left="50"/>
    </w:pPr>
  </w:style>
  <w:style w:type="table" w:customStyle="1" w:styleId="TableNormal">
    <w:name w:val="Table Normal"/>
    <w:uiPriority w:val="2"/>
    <w:semiHidden/>
    <w:qFormat/>
    <w:rsid w:val="00B822E0"/>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styleId="PrformatHTML">
    <w:name w:val="HTML Preformatted"/>
    <w:basedOn w:val="Normal"/>
    <w:link w:val="PrformatHTMLCar"/>
    <w:uiPriority w:val="99"/>
    <w:semiHidden/>
    <w:unhideWhenUsed/>
    <w:rsid w:val="00D9462C"/>
    <w:rPr>
      <w:rFonts w:ascii="Consolas" w:hAnsi="Consolas"/>
      <w:sz w:val="20"/>
      <w:szCs w:val="20"/>
    </w:rPr>
  </w:style>
  <w:style w:type="character" w:customStyle="1" w:styleId="PrformatHTMLCar">
    <w:name w:val="Préformaté HTML Car"/>
    <w:basedOn w:val="Policepardfaut"/>
    <w:link w:val="PrformatHTML"/>
    <w:uiPriority w:val="99"/>
    <w:semiHidden/>
    <w:rsid w:val="00D9462C"/>
    <w:rPr>
      <w:rFonts w:ascii="Consolas" w:eastAsia="Calibri" w:hAnsi="Consolas" w:cs="Calibri"/>
      <w:sz w:val="20"/>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658486">
      <w:bodyDiv w:val="1"/>
      <w:marLeft w:val="0"/>
      <w:marRight w:val="0"/>
      <w:marTop w:val="0"/>
      <w:marBottom w:val="0"/>
      <w:divBdr>
        <w:top w:val="none" w:sz="0" w:space="0" w:color="auto"/>
        <w:left w:val="none" w:sz="0" w:space="0" w:color="auto"/>
        <w:bottom w:val="none" w:sz="0" w:space="0" w:color="auto"/>
        <w:right w:val="none" w:sz="0" w:space="0" w:color="auto"/>
      </w:divBdr>
    </w:div>
    <w:div w:id="425616587">
      <w:bodyDiv w:val="1"/>
      <w:marLeft w:val="0"/>
      <w:marRight w:val="0"/>
      <w:marTop w:val="0"/>
      <w:marBottom w:val="0"/>
      <w:divBdr>
        <w:top w:val="none" w:sz="0" w:space="0" w:color="auto"/>
        <w:left w:val="none" w:sz="0" w:space="0" w:color="auto"/>
        <w:bottom w:val="none" w:sz="0" w:space="0" w:color="auto"/>
        <w:right w:val="none" w:sz="0" w:space="0" w:color="auto"/>
      </w:divBdr>
    </w:div>
    <w:div w:id="624848048">
      <w:bodyDiv w:val="1"/>
      <w:marLeft w:val="0"/>
      <w:marRight w:val="0"/>
      <w:marTop w:val="0"/>
      <w:marBottom w:val="0"/>
      <w:divBdr>
        <w:top w:val="none" w:sz="0" w:space="0" w:color="auto"/>
        <w:left w:val="none" w:sz="0" w:space="0" w:color="auto"/>
        <w:bottom w:val="none" w:sz="0" w:space="0" w:color="auto"/>
        <w:right w:val="none" w:sz="0" w:space="0" w:color="auto"/>
      </w:divBdr>
    </w:div>
    <w:div w:id="756289876">
      <w:bodyDiv w:val="1"/>
      <w:marLeft w:val="0"/>
      <w:marRight w:val="0"/>
      <w:marTop w:val="0"/>
      <w:marBottom w:val="0"/>
      <w:divBdr>
        <w:top w:val="none" w:sz="0" w:space="0" w:color="auto"/>
        <w:left w:val="none" w:sz="0" w:space="0" w:color="auto"/>
        <w:bottom w:val="none" w:sz="0" w:space="0" w:color="auto"/>
        <w:right w:val="none" w:sz="0" w:space="0" w:color="auto"/>
      </w:divBdr>
    </w:div>
    <w:div w:id="1583295561">
      <w:bodyDiv w:val="1"/>
      <w:marLeft w:val="0"/>
      <w:marRight w:val="0"/>
      <w:marTop w:val="0"/>
      <w:marBottom w:val="0"/>
      <w:divBdr>
        <w:top w:val="none" w:sz="0" w:space="0" w:color="auto"/>
        <w:left w:val="none" w:sz="0" w:space="0" w:color="auto"/>
        <w:bottom w:val="none" w:sz="0" w:space="0" w:color="auto"/>
        <w:right w:val="none" w:sz="0" w:space="0" w:color="auto"/>
      </w:divBdr>
    </w:div>
    <w:div w:id="2037995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1030</Words>
  <Characters>5665</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Windows</dc:creator>
  <cp:keywords/>
  <dc:description/>
  <cp:lastModifiedBy>Utilisateur Windows</cp:lastModifiedBy>
  <cp:revision>17</cp:revision>
  <dcterms:created xsi:type="dcterms:W3CDTF">2023-07-08T20:46:00Z</dcterms:created>
  <dcterms:modified xsi:type="dcterms:W3CDTF">2023-07-15T20:31:00Z</dcterms:modified>
</cp:coreProperties>
</file>